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2F3" w:rsidRPr="00F902F3" w:rsidRDefault="00F902F3" w:rsidP="00F902F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Unit 2 #5 Rational Equations</w:t>
      </w:r>
    </w:p>
    <w:p w:rsidR="00F902F3" w:rsidRDefault="00F902F3" w:rsidP="00B35CA9">
      <w:pPr>
        <w:spacing w:after="0"/>
        <w:jc w:val="center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SOLVING</w:t>
      </w:r>
      <w:r>
        <w:rPr>
          <w:rFonts w:asciiTheme="majorHAnsi" w:hAnsiTheme="majorHAnsi"/>
          <w:sz w:val="20"/>
          <w:szCs w:val="20"/>
          <w:u w:val="single"/>
        </w:rPr>
        <w:t xml:space="preserve"> Rational Equations</w:t>
      </w:r>
    </w:p>
    <w:p w:rsidR="00F902F3" w:rsidRPr="005B5BCA" w:rsidRDefault="00F902F3" w:rsidP="00B35CA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B001AA" wp14:editId="3C3CAA3A">
                <wp:simplePos x="0" y="0"/>
                <wp:positionH relativeFrom="margin">
                  <wp:posOffset>2009775</wp:posOffset>
                </wp:positionH>
                <wp:positionV relativeFrom="paragraph">
                  <wp:posOffset>62865</wp:posOffset>
                </wp:positionV>
                <wp:extent cx="2709545" cy="627380"/>
                <wp:effectExtent l="0" t="0" r="14605" b="2032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2F3" w:rsidRDefault="00F902F3" w:rsidP="00F902F3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2 Ways to Solve Rational Equations:</w:t>
                            </w:r>
                          </w:p>
                          <w:p w:rsidR="00F902F3" w:rsidRDefault="00F902F3" w:rsidP="00F902F3">
                            <w:pPr>
                              <w:spacing w:after="0"/>
                            </w:pPr>
                            <w:r>
                              <w:t>1. Cross Multiplication (________________)</w:t>
                            </w:r>
                          </w:p>
                          <w:p w:rsidR="00F902F3" w:rsidRPr="00B4287E" w:rsidRDefault="00F902F3" w:rsidP="00F902F3">
                            <w:pPr>
                              <w:spacing w:after="0"/>
                            </w:pPr>
                            <w:r>
                              <w:t>2. Find the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001A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58.25pt;margin-top:4.95pt;width:213.35pt;height:4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OTEJQ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">
                <v:textbox>
                  <w:txbxContent>
                    <w:p w:rsidR="00F902F3" w:rsidRDefault="00F902F3" w:rsidP="00F902F3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2 Ways to Solve Rational Equations:</w:t>
                      </w:r>
                    </w:p>
                    <w:p w:rsidR="00F902F3" w:rsidRDefault="00F902F3" w:rsidP="00F902F3">
                      <w:pPr>
                        <w:spacing w:after="0"/>
                      </w:pPr>
                      <w:r>
                        <w:t>1. Cross Multiplication (________________)</w:t>
                      </w:r>
                    </w:p>
                    <w:p w:rsidR="00F902F3" w:rsidRPr="00B4287E" w:rsidRDefault="00F902F3" w:rsidP="00F902F3">
                      <w:pPr>
                        <w:spacing w:after="0"/>
                      </w:pPr>
                      <w:r>
                        <w:t>2. Find the 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02F3" w:rsidRDefault="00F902F3" w:rsidP="00F902F3">
      <w:pPr>
        <w:spacing w:after="0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130"/>
      </w:tblGrid>
      <w:tr w:rsidR="00F902F3" w:rsidTr="00B35CA9">
        <w:tc>
          <w:tcPr>
            <w:tcW w:w="5305" w:type="dxa"/>
          </w:tcPr>
          <w:p w:rsidR="00F902F3" w:rsidRPr="00B35CA9" w:rsidRDefault="00F902F3" w:rsidP="00CA5CCD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B35CA9">
              <w:rPr>
                <w:rFonts w:asciiTheme="majorHAnsi" w:eastAsiaTheme="minorEastAsia" w:hAnsiTheme="majorHAnsi"/>
                <w:sz w:val="20"/>
                <w:szCs w:val="20"/>
                <w:u w:val="single"/>
              </w:rPr>
              <w:t>Example 1:Cross Multiplication</w:t>
            </w:r>
            <w:r w:rsidRPr="00B35CA9">
              <w:rPr>
                <w:rFonts w:asciiTheme="majorHAnsi" w:eastAsiaTheme="minorEastAsia" w:hAnsiTheme="majorHAnsi"/>
                <w:sz w:val="20"/>
                <w:szCs w:val="20"/>
              </w:rPr>
              <w:tab/>
            </w:r>
          </w:p>
          <w:p w:rsidR="00F902F3" w:rsidRPr="00B35CA9" w:rsidRDefault="00F902F3" w:rsidP="00CA5CC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35CA9">
              <w:rPr>
                <w:rFonts w:asciiTheme="majorHAnsi" w:eastAsiaTheme="minorEastAsia" w:hAnsiTheme="majorHAnsi"/>
                <w:sz w:val="20"/>
                <w:szCs w:val="20"/>
              </w:rPr>
              <w:object w:dxaOrig="14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45pt;height:29.3pt" o:ole="">
                  <v:imagedata r:id="rId4" o:title=""/>
                </v:shape>
                <o:OLEObject Type="Embed" ProgID="Equation.3" ShapeID="_x0000_i1025" DrawAspect="Content" ObjectID="_1485768596" r:id="rId5"/>
              </w:object>
            </w:r>
            <w:r w:rsidRPr="00B35CA9">
              <w:rPr>
                <w:rFonts w:asciiTheme="majorHAnsi" w:eastAsiaTheme="minorEastAsia" w:hAnsiTheme="majorHAnsi"/>
                <w:sz w:val="20"/>
                <w:szCs w:val="20"/>
              </w:rPr>
              <w:tab/>
            </w:r>
          </w:p>
        </w:tc>
        <w:tc>
          <w:tcPr>
            <w:tcW w:w="5130" w:type="dxa"/>
          </w:tcPr>
          <w:p w:rsidR="00F902F3" w:rsidRPr="00B35CA9" w:rsidRDefault="00F902F3" w:rsidP="00CA5CCD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B35CA9">
              <w:rPr>
                <w:rFonts w:asciiTheme="majorHAnsi" w:eastAsiaTheme="minorEastAsia" w:hAnsiTheme="majorHAnsi"/>
                <w:sz w:val="20"/>
                <w:szCs w:val="20"/>
                <w:u w:val="single"/>
              </w:rPr>
              <w:t>Example 2: Find the LCD</w:t>
            </w:r>
          </w:p>
          <w:p w:rsidR="00F902F3" w:rsidRPr="00B35CA9" w:rsidRDefault="00F902F3" w:rsidP="00CA5CCD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B35CA9">
              <w:rPr>
                <w:rFonts w:asciiTheme="majorHAnsi" w:eastAsiaTheme="minorEastAsia" w:hAnsiTheme="majorHAnsi"/>
                <w:sz w:val="20"/>
                <w:szCs w:val="20"/>
              </w:rPr>
              <w:object w:dxaOrig="1100" w:dyaOrig="620">
                <v:shape id="_x0000_i1026" type="#_x0000_t75" style="width:42.7pt;height:29.3pt" o:ole="">
                  <v:imagedata r:id="rId6" o:title=""/>
                </v:shape>
                <o:OLEObject Type="Embed" ProgID="Equation.3" ShapeID="_x0000_i1026" DrawAspect="Content" ObjectID="_1485768597" r:id="rId7"/>
              </w:object>
            </w:r>
          </w:p>
          <w:p w:rsidR="00F902F3" w:rsidRPr="00B35CA9" w:rsidRDefault="00F902F3" w:rsidP="00CA5CCD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F902F3" w:rsidRPr="00B35CA9" w:rsidRDefault="00F902F3" w:rsidP="00CA5CCD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F902F3" w:rsidRPr="00B35CA9" w:rsidRDefault="00F902F3" w:rsidP="00CA5CCD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F902F3" w:rsidRPr="00B35CA9" w:rsidRDefault="00F902F3" w:rsidP="00CA5CCD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F902F3" w:rsidRPr="00B35CA9" w:rsidRDefault="00F902F3" w:rsidP="00CA5CCD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F902F3" w:rsidRPr="00B35CA9" w:rsidRDefault="00F902F3" w:rsidP="00CA5CCD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F902F3" w:rsidRPr="00B35CA9" w:rsidRDefault="00F902F3" w:rsidP="00CA5CCD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F902F3" w:rsidRPr="00B35CA9" w:rsidRDefault="00F902F3" w:rsidP="00CA5CCD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F902F3" w:rsidRPr="00B35CA9" w:rsidRDefault="00F902F3" w:rsidP="00CA5CCD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F902F3" w:rsidRPr="00B35CA9" w:rsidRDefault="00F902F3" w:rsidP="00CA5CCD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F902F3" w:rsidRPr="00B35CA9" w:rsidRDefault="00F902F3" w:rsidP="00CA5CCD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F902F3" w:rsidRPr="00B35CA9" w:rsidRDefault="00F902F3" w:rsidP="00CA5CCD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F902F3" w:rsidRPr="00B35CA9" w:rsidRDefault="00F902F3" w:rsidP="00CA5CC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35CA9" w:rsidTr="00B35CA9">
        <w:tc>
          <w:tcPr>
            <w:tcW w:w="5305" w:type="dxa"/>
          </w:tcPr>
          <w:p w:rsidR="00B35CA9" w:rsidRPr="00F44221" w:rsidRDefault="00B35CA9" w:rsidP="00CA5CCD">
            <w:pPr>
              <w:rPr>
                <w:rFonts w:asciiTheme="majorHAnsi" w:eastAsiaTheme="minorEastAsia" w:hAnsiTheme="majorHAnsi"/>
                <w:b/>
                <w:sz w:val="20"/>
                <w:szCs w:val="20"/>
                <w:u w:val="single"/>
              </w:rPr>
            </w:pPr>
            <w:r w:rsidRPr="00F44221">
              <w:rPr>
                <w:rFonts w:asciiTheme="majorHAnsi" w:eastAsiaTheme="minorEastAsia" w:hAnsiTheme="majorHAnsi"/>
                <w:b/>
                <w:sz w:val="20"/>
                <w:szCs w:val="20"/>
                <w:u w:val="single"/>
              </w:rPr>
              <w:t>Example 3</w:t>
            </w:r>
          </w:p>
          <w:p w:rsidR="00B35CA9" w:rsidRPr="00B35CA9" w:rsidRDefault="00B35CA9" w:rsidP="00CA5CCD">
            <w:pPr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r w:rsidRPr="00B35CA9">
              <w:rPr>
                <w:rFonts w:asciiTheme="majorHAnsi" w:eastAsiaTheme="minorEastAsia" w:hAnsiTheme="majorHAnsi"/>
                <w:sz w:val="20"/>
                <w:szCs w:val="20"/>
              </w:rPr>
              <w:object w:dxaOrig="1540" w:dyaOrig="620">
                <v:shape id="_x0000_i1027" type="#_x0000_t75" style="width:64.45pt;height:29.3pt" o:ole="">
                  <v:imagedata r:id="rId8" o:title=""/>
                </v:shape>
                <o:OLEObject Type="Embed" ProgID="Equation.3" ShapeID="_x0000_i1027" DrawAspect="Content" ObjectID="_1485768598" r:id="rId9"/>
              </w:object>
            </w:r>
          </w:p>
        </w:tc>
        <w:tc>
          <w:tcPr>
            <w:tcW w:w="5130" w:type="dxa"/>
          </w:tcPr>
          <w:p w:rsidR="00B35CA9" w:rsidRPr="00F44221" w:rsidRDefault="00B35CA9" w:rsidP="00CA5CCD">
            <w:pPr>
              <w:rPr>
                <w:rFonts w:asciiTheme="majorHAnsi" w:eastAsiaTheme="minorEastAsia" w:hAnsiTheme="majorHAnsi"/>
                <w:b/>
                <w:sz w:val="20"/>
                <w:szCs w:val="20"/>
                <w:u w:val="single"/>
              </w:rPr>
            </w:pPr>
            <w:r w:rsidRPr="00F44221">
              <w:rPr>
                <w:rFonts w:asciiTheme="majorHAnsi" w:eastAsiaTheme="minorEastAsia" w:hAnsiTheme="majorHAnsi"/>
                <w:b/>
                <w:sz w:val="20"/>
                <w:szCs w:val="20"/>
                <w:u w:val="single"/>
              </w:rPr>
              <w:t>Example 4</w:t>
            </w:r>
          </w:p>
          <w:p w:rsidR="00B35CA9" w:rsidRPr="00B35CA9" w:rsidRDefault="00B35CA9" w:rsidP="00B35CA9">
            <w:pPr>
              <w:rPr>
                <w:rFonts w:asciiTheme="majorHAnsi" w:hAnsiTheme="majorHAnsi"/>
                <w:sz w:val="20"/>
                <w:szCs w:val="20"/>
              </w:rPr>
            </w:pPr>
            <w:r w:rsidRPr="00B35CA9">
              <w:rPr>
                <w:rFonts w:asciiTheme="majorHAnsi" w:eastAsiaTheme="minorEastAsia" w:hAnsiTheme="majorHAnsi"/>
                <w:sz w:val="20"/>
                <w:szCs w:val="20"/>
              </w:rPr>
              <w:object w:dxaOrig="2220" w:dyaOrig="620">
                <v:shape id="_x0000_i1028" type="#_x0000_t75" style="width:97.1pt;height:27.65pt" o:ole="">
                  <v:imagedata r:id="rId10" o:title=""/>
                </v:shape>
                <o:OLEObject Type="Embed" ProgID="Equation.3" ShapeID="_x0000_i1028" DrawAspect="Content" ObjectID="_1485768599" r:id="rId11"/>
              </w:object>
            </w:r>
          </w:p>
          <w:p w:rsidR="00B35CA9" w:rsidRPr="00B35CA9" w:rsidRDefault="00B35CA9" w:rsidP="00B35CA9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B35CA9" w:rsidRPr="00B35CA9" w:rsidRDefault="00B35CA9" w:rsidP="00B35CA9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B35CA9" w:rsidRPr="00B35CA9" w:rsidRDefault="00B35CA9" w:rsidP="00B35CA9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B35CA9" w:rsidRPr="00B35CA9" w:rsidRDefault="00B35CA9" w:rsidP="00B35CA9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B35CA9" w:rsidRPr="00B35CA9" w:rsidRDefault="00B35CA9" w:rsidP="00B35CA9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B35CA9" w:rsidRPr="00B35CA9" w:rsidRDefault="00B35CA9" w:rsidP="00B35CA9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B35CA9" w:rsidRPr="00B35CA9" w:rsidRDefault="00B35CA9" w:rsidP="00B35CA9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B35CA9" w:rsidRPr="00B35CA9" w:rsidRDefault="00B35CA9" w:rsidP="00B35CA9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B35CA9" w:rsidRPr="00B35CA9" w:rsidRDefault="00B35CA9" w:rsidP="00B35CA9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B35CA9" w:rsidRPr="00B35CA9" w:rsidRDefault="00B35CA9" w:rsidP="00B35CA9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B35CA9" w:rsidRPr="00B35CA9" w:rsidRDefault="00B35CA9" w:rsidP="00B35CA9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B35CA9" w:rsidRPr="00B35CA9" w:rsidRDefault="00B35CA9" w:rsidP="00B35CA9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B35CA9" w:rsidRPr="00B35CA9" w:rsidRDefault="00B35CA9" w:rsidP="00CA5CCD">
            <w:pPr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</w:tr>
    </w:tbl>
    <w:p w:rsidR="00F902F3" w:rsidRDefault="00F902F3" w:rsidP="00F902F3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Practice Problems</w:t>
      </w:r>
    </w:p>
    <w:p w:rsidR="00B35CA9" w:rsidRDefault="00B35CA9" w:rsidP="00F902F3">
      <w:pPr>
        <w:spacing w:after="0"/>
        <w:rPr>
          <w:rFonts w:asciiTheme="majorHAnsi" w:eastAsiaTheme="minorEastAsia" w:hAnsiTheme="majorHAnsi"/>
          <w:szCs w:val="20"/>
        </w:rPr>
      </w:pPr>
      <w:r w:rsidRPr="00B35CA9">
        <w:rPr>
          <w:rFonts w:asciiTheme="majorHAnsi" w:hAnsiTheme="majorHAnsi"/>
          <w:szCs w:val="20"/>
        </w:rPr>
        <w:t xml:space="preserve">1.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x - 1</m:t>
            </m:r>
          </m:num>
          <m:den>
            <m:r>
              <w:rPr>
                <w:rFonts w:ascii="Cambria Math" w:hAnsi="Cambria Math"/>
                <w:szCs w:val="20"/>
              </w:rPr>
              <m:t>5</m:t>
            </m:r>
          </m:den>
        </m:f>
      </m:oMath>
      <w:r w:rsidRPr="00B35CA9">
        <w:rPr>
          <w:rFonts w:asciiTheme="majorHAnsi" w:eastAsiaTheme="minorEastAsia" w:hAnsiTheme="majorHAnsi"/>
          <w:szCs w:val="2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Cs w:val="20"/>
              </w:rPr>
              <m:t>2x - 2</m:t>
            </m:r>
          </m:num>
          <m:den>
            <m:r>
              <w:rPr>
                <w:rFonts w:ascii="Cambria Math" w:eastAsiaTheme="minorEastAsia" w:hAnsi="Cambria Math"/>
                <w:szCs w:val="20"/>
              </w:rPr>
              <m:t>15</m:t>
            </m:r>
          </m:den>
        </m:f>
      </m:oMath>
      <w:r w:rsidRPr="00B35CA9">
        <w:rPr>
          <w:rFonts w:asciiTheme="majorHAnsi" w:eastAsiaTheme="minorEastAsia" w:hAnsiTheme="majorHAnsi"/>
          <w:szCs w:val="20"/>
        </w:rPr>
        <w:tab/>
      </w:r>
      <w:r w:rsidRPr="00B35CA9">
        <w:rPr>
          <w:rFonts w:asciiTheme="majorHAnsi" w:eastAsiaTheme="minorEastAsia" w:hAnsiTheme="majorHAnsi"/>
          <w:szCs w:val="20"/>
        </w:rPr>
        <w:tab/>
      </w:r>
      <w:r>
        <w:rPr>
          <w:rFonts w:asciiTheme="majorHAnsi" w:eastAsiaTheme="minorEastAsia" w:hAnsiTheme="majorHAnsi"/>
          <w:szCs w:val="20"/>
        </w:rPr>
        <w:tab/>
      </w:r>
      <w:r>
        <w:rPr>
          <w:rFonts w:asciiTheme="majorHAnsi" w:eastAsiaTheme="minorEastAsia" w:hAnsiTheme="majorHAnsi"/>
          <w:szCs w:val="20"/>
        </w:rPr>
        <w:tab/>
      </w:r>
      <w:r w:rsidRPr="00B35CA9">
        <w:rPr>
          <w:rFonts w:asciiTheme="majorHAnsi" w:eastAsiaTheme="minorEastAsia" w:hAnsiTheme="majorHAnsi"/>
          <w:szCs w:val="20"/>
        </w:rPr>
        <w:tab/>
        <w:t xml:space="preserve">2.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Cs w:val="20"/>
              </w:rPr>
              <m:t>x</m:t>
            </m:r>
          </m:den>
        </m:f>
      </m:oMath>
      <w:r w:rsidRPr="00B35CA9">
        <w:rPr>
          <w:rFonts w:asciiTheme="majorHAnsi" w:eastAsiaTheme="minorEastAsia" w:hAnsiTheme="majorHAnsi"/>
          <w:szCs w:val="2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Cs w:val="20"/>
              </w:rPr>
              <m:t>6</m:t>
            </m:r>
          </m:num>
          <m:den>
            <m:r>
              <w:rPr>
                <w:rFonts w:ascii="Cambria Math" w:eastAsiaTheme="minorEastAsia" w:hAnsi="Cambria Math"/>
                <w:szCs w:val="20"/>
              </w:rPr>
              <m:t>x + 1</m:t>
            </m:r>
          </m:den>
        </m:f>
      </m:oMath>
      <w:r w:rsidRPr="00B35CA9">
        <w:rPr>
          <w:rFonts w:asciiTheme="majorHAnsi" w:eastAsiaTheme="minorEastAsia" w:hAnsiTheme="majorHAnsi"/>
          <w:szCs w:val="20"/>
        </w:rPr>
        <w:tab/>
      </w:r>
      <w:r w:rsidRPr="00B35CA9">
        <w:rPr>
          <w:rFonts w:asciiTheme="majorHAnsi" w:eastAsiaTheme="minorEastAsia" w:hAnsiTheme="majorHAnsi"/>
          <w:szCs w:val="20"/>
        </w:rPr>
        <w:tab/>
      </w:r>
      <w:r>
        <w:rPr>
          <w:rFonts w:asciiTheme="majorHAnsi" w:eastAsiaTheme="minorEastAsia" w:hAnsiTheme="majorHAnsi"/>
          <w:szCs w:val="20"/>
        </w:rPr>
        <w:tab/>
      </w:r>
      <w:r>
        <w:rPr>
          <w:rFonts w:asciiTheme="majorHAnsi" w:eastAsiaTheme="minorEastAsia" w:hAnsiTheme="majorHAnsi"/>
          <w:szCs w:val="20"/>
        </w:rPr>
        <w:tab/>
      </w:r>
      <w:r w:rsidRPr="00B35CA9">
        <w:rPr>
          <w:rFonts w:asciiTheme="majorHAnsi" w:eastAsiaTheme="minorEastAsia" w:hAnsiTheme="majorHAnsi"/>
          <w:szCs w:val="20"/>
        </w:rPr>
        <w:tab/>
        <w:t xml:space="preserve">3.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8</m:t>
            </m:r>
            <w:bookmarkStart w:id="0" w:name="_GoBack"/>
            <w:bookmarkEnd w:id="0"/>
          </m:num>
          <m:den>
            <m:r>
              <w:rPr>
                <w:rFonts w:ascii="Cambria Math" w:hAnsi="Cambria Math"/>
                <w:szCs w:val="20"/>
              </w:rPr>
              <m:t>n - 1</m:t>
            </m:r>
          </m:den>
        </m:f>
      </m:oMath>
      <w:r w:rsidRPr="00B35CA9">
        <w:rPr>
          <w:rFonts w:asciiTheme="majorHAnsi" w:eastAsiaTheme="minorEastAsia" w:hAnsiTheme="majorHAnsi"/>
          <w:szCs w:val="2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Cs w:val="20"/>
              </w:rPr>
              <m:t>10</m:t>
            </m:r>
          </m:num>
          <m:den>
            <m:r>
              <w:rPr>
                <w:rFonts w:ascii="Cambria Math" w:eastAsiaTheme="minorEastAsia" w:hAnsi="Cambria Math"/>
                <w:szCs w:val="20"/>
              </w:rPr>
              <m:t>n + 1</m:t>
            </m:r>
          </m:den>
        </m:f>
      </m:oMath>
    </w:p>
    <w:p w:rsidR="00B35CA9" w:rsidRDefault="00B35CA9" w:rsidP="00F902F3">
      <w:pPr>
        <w:spacing w:after="0"/>
        <w:rPr>
          <w:rFonts w:asciiTheme="majorHAnsi" w:eastAsiaTheme="minorEastAsia" w:hAnsiTheme="majorHAnsi"/>
          <w:szCs w:val="20"/>
        </w:rPr>
      </w:pPr>
    </w:p>
    <w:p w:rsidR="00B35CA9" w:rsidRDefault="00B35CA9" w:rsidP="00F902F3">
      <w:pPr>
        <w:spacing w:after="0"/>
        <w:rPr>
          <w:rFonts w:asciiTheme="majorHAnsi" w:eastAsiaTheme="minorEastAsia" w:hAnsiTheme="majorHAnsi"/>
          <w:szCs w:val="20"/>
        </w:rPr>
      </w:pPr>
    </w:p>
    <w:p w:rsidR="00B35CA9" w:rsidRDefault="00B35CA9" w:rsidP="00F902F3">
      <w:pPr>
        <w:spacing w:after="0"/>
        <w:rPr>
          <w:rFonts w:asciiTheme="majorHAnsi" w:eastAsiaTheme="minorEastAsia" w:hAnsiTheme="majorHAnsi"/>
          <w:szCs w:val="20"/>
        </w:rPr>
      </w:pPr>
    </w:p>
    <w:p w:rsidR="00B35CA9" w:rsidRDefault="00B35CA9" w:rsidP="00F902F3">
      <w:pPr>
        <w:spacing w:after="0"/>
        <w:rPr>
          <w:rFonts w:asciiTheme="majorHAnsi" w:eastAsiaTheme="minorEastAsia" w:hAnsiTheme="majorHAnsi"/>
          <w:szCs w:val="20"/>
        </w:rPr>
      </w:pPr>
    </w:p>
    <w:p w:rsidR="00B35CA9" w:rsidRDefault="00B35CA9" w:rsidP="00F902F3">
      <w:pPr>
        <w:spacing w:after="0"/>
        <w:rPr>
          <w:rFonts w:asciiTheme="majorHAnsi" w:eastAsiaTheme="minorEastAsia" w:hAnsiTheme="majorHAnsi"/>
          <w:szCs w:val="20"/>
        </w:rPr>
      </w:pPr>
    </w:p>
    <w:p w:rsidR="00B35CA9" w:rsidRDefault="00B35CA9" w:rsidP="00F902F3">
      <w:pPr>
        <w:spacing w:after="0"/>
        <w:rPr>
          <w:rFonts w:asciiTheme="majorHAnsi" w:eastAsiaTheme="minorEastAsia" w:hAnsiTheme="majorHAnsi"/>
          <w:szCs w:val="20"/>
        </w:rPr>
      </w:pPr>
    </w:p>
    <w:p w:rsidR="00B35CA9" w:rsidRDefault="00B35CA9" w:rsidP="00F902F3">
      <w:pPr>
        <w:spacing w:after="0"/>
        <w:rPr>
          <w:rFonts w:asciiTheme="majorHAnsi" w:eastAsiaTheme="minorEastAsia" w:hAnsiTheme="majorHAnsi"/>
          <w:szCs w:val="20"/>
        </w:rPr>
      </w:pPr>
    </w:p>
    <w:p w:rsidR="00500ED5" w:rsidRPr="00B35CA9" w:rsidRDefault="00B35CA9" w:rsidP="00B35CA9">
      <w:pPr>
        <w:spacing w:after="0"/>
        <w:rPr>
          <w:rFonts w:asciiTheme="majorHAnsi" w:hAnsiTheme="majorHAnsi"/>
          <w:szCs w:val="20"/>
        </w:rPr>
      </w:pPr>
      <w:r>
        <w:rPr>
          <w:rFonts w:asciiTheme="majorHAnsi" w:eastAsiaTheme="minorEastAsia" w:hAnsiTheme="majorHAnsi"/>
          <w:szCs w:val="20"/>
        </w:rPr>
        <w:t xml:space="preserve">4.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10</m:t>
            </m:r>
          </m:num>
          <m:den>
            <m:r>
              <w:rPr>
                <w:rFonts w:ascii="Cambria Math" w:hAnsi="Cambria Math"/>
                <w:szCs w:val="20"/>
              </w:rPr>
              <m:t>x(x - 2)</m:t>
            </m:r>
          </m:den>
        </m:f>
      </m:oMath>
      <w:r>
        <w:rPr>
          <w:rFonts w:asciiTheme="majorHAnsi" w:eastAsiaTheme="minorEastAsia" w:hAnsiTheme="majorHAnsi"/>
          <w:szCs w:val="20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4</m:t>
            </m:r>
          </m:num>
          <m:den>
            <m:r>
              <w:rPr>
                <w:rFonts w:ascii="Cambria Math" w:hAnsi="Cambria Math"/>
                <w:szCs w:val="20"/>
              </w:rPr>
              <m:t>x</m:t>
            </m:r>
          </m:den>
        </m:f>
      </m:oMath>
      <w:r w:rsidRPr="00B35CA9">
        <w:rPr>
          <w:rFonts w:asciiTheme="majorHAnsi" w:eastAsiaTheme="minorEastAsia" w:hAnsiTheme="majorHAnsi"/>
          <w:szCs w:val="20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Cs w:val="20"/>
              </w:rPr>
              <m:t>5</m:t>
            </m:r>
          </m:num>
          <m:den>
            <m:r>
              <w:rPr>
                <w:rFonts w:ascii="Cambria Math" w:eastAsiaTheme="minorEastAsia" w:hAnsi="Cambria Math"/>
                <w:szCs w:val="20"/>
              </w:rPr>
              <m:t>x - 2</m:t>
            </m:r>
          </m:den>
        </m:f>
      </m:oMath>
      <w:r>
        <w:rPr>
          <w:rFonts w:asciiTheme="majorHAnsi" w:eastAsiaTheme="minorEastAsia" w:hAnsiTheme="majorHAnsi"/>
          <w:szCs w:val="20"/>
        </w:rPr>
        <w:tab/>
      </w:r>
      <w:r>
        <w:rPr>
          <w:rFonts w:asciiTheme="majorHAnsi" w:eastAsiaTheme="minorEastAsia" w:hAnsiTheme="majorHAnsi"/>
          <w:szCs w:val="20"/>
        </w:rPr>
        <w:tab/>
      </w:r>
      <w:r>
        <w:rPr>
          <w:rFonts w:asciiTheme="majorHAnsi" w:eastAsiaTheme="minorEastAsia" w:hAnsiTheme="majorHAnsi"/>
          <w:szCs w:val="20"/>
        </w:rPr>
        <w:tab/>
      </w:r>
      <w:r>
        <w:rPr>
          <w:rFonts w:asciiTheme="majorHAnsi" w:eastAsiaTheme="minorEastAsia" w:hAnsiTheme="majorHAnsi"/>
          <w:szCs w:val="20"/>
        </w:rPr>
        <w:tab/>
        <w:t xml:space="preserve">5. </w:t>
      </w:r>
      <m:oMath>
        <m:r>
          <w:rPr>
            <w:rFonts w:ascii="Cambria Math" w:hAnsi="Cambria Math"/>
            <w:szCs w:val="20"/>
          </w:rPr>
          <m:t>s</m:t>
        </m:r>
      </m:oMath>
      <w:r>
        <w:rPr>
          <w:rFonts w:asciiTheme="majorHAnsi" w:eastAsiaTheme="minorEastAsia" w:hAnsiTheme="majorHAnsi"/>
          <w:szCs w:val="20"/>
        </w:rPr>
        <w:t xml:space="preserve"> </w:t>
      </w:r>
      <m:oMath>
        <m:r>
          <w:rPr>
            <w:rFonts w:ascii="Cambria Math" w:eastAsiaTheme="minorEastAsia" w:hAnsi="Cambria Math"/>
            <w:szCs w:val="20"/>
          </w:rPr>
          <m:t xml:space="preserve">- 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4</m:t>
            </m:r>
          </m:num>
          <m:den>
            <m:r>
              <w:rPr>
                <w:rFonts w:ascii="Cambria Math" w:hAnsi="Cambria Math"/>
                <w:szCs w:val="20"/>
              </w:rPr>
              <m:t>s + 3</m:t>
            </m:r>
          </m:den>
        </m:f>
      </m:oMath>
      <w:r w:rsidRPr="00B35CA9">
        <w:rPr>
          <w:rFonts w:asciiTheme="majorHAnsi" w:eastAsiaTheme="minorEastAsia" w:hAnsiTheme="majorHAnsi"/>
          <w:szCs w:val="20"/>
        </w:rPr>
        <w:t xml:space="preserve">  = </w:t>
      </w:r>
      <m:oMath>
        <m:r>
          <w:rPr>
            <w:rFonts w:ascii="Cambria Math" w:eastAsiaTheme="minorEastAsia" w:hAnsi="Cambria Math"/>
            <w:szCs w:val="20"/>
          </w:rPr>
          <m:t>s+3</m:t>
        </m:r>
      </m:oMath>
      <w:r>
        <w:rPr>
          <w:rFonts w:asciiTheme="majorHAnsi" w:eastAsiaTheme="minorEastAsia" w:hAnsiTheme="majorHAnsi"/>
          <w:szCs w:val="20"/>
        </w:rPr>
        <w:tab/>
      </w:r>
      <w:r>
        <w:rPr>
          <w:rFonts w:asciiTheme="majorHAnsi" w:eastAsiaTheme="minorEastAsia" w:hAnsiTheme="majorHAnsi"/>
          <w:szCs w:val="20"/>
        </w:rPr>
        <w:tab/>
      </w:r>
      <w:r>
        <w:rPr>
          <w:rFonts w:asciiTheme="majorHAnsi" w:eastAsiaTheme="minorEastAsia" w:hAnsiTheme="majorHAnsi"/>
          <w:szCs w:val="20"/>
        </w:rPr>
        <w:tab/>
      </w:r>
      <w:r>
        <w:rPr>
          <w:rFonts w:asciiTheme="majorHAnsi" w:eastAsiaTheme="minorEastAsia" w:hAnsiTheme="majorHAnsi"/>
          <w:szCs w:val="20"/>
        </w:rPr>
        <w:tab/>
        <w:t xml:space="preserve">6.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m+4</m:t>
            </m:r>
          </m:num>
          <m:den>
            <m:r>
              <w:rPr>
                <w:rFonts w:ascii="Cambria Math" w:hAnsi="Cambria Math"/>
                <w:szCs w:val="20"/>
              </w:rPr>
              <m:t>m</m:t>
            </m:r>
          </m:den>
        </m:f>
      </m:oMath>
      <w:r>
        <w:rPr>
          <w:rFonts w:asciiTheme="majorHAnsi" w:eastAsiaTheme="minorEastAsia" w:hAnsiTheme="majorHAnsi"/>
          <w:szCs w:val="20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m</m:t>
            </m:r>
          </m:num>
          <m:den>
            <m:r>
              <w:rPr>
                <w:rFonts w:ascii="Cambria Math" w:hAnsi="Cambria Math"/>
                <w:szCs w:val="20"/>
              </w:rPr>
              <m:t>3</m:t>
            </m:r>
          </m:den>
        </m:f>
      </m:oMath>
      <w:r w:rsidRPr="00B35CA9">
        <w:rPr>
          <w:rFonts w:asciiTheme="majorHAnsi" w:eastAsiaTheme="minorEastAsia" w:hAnsiTheme="majorHAnsi"/>
          <w:szCs w:val="20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Cs w:val="20"/>
              </w:rPr>
              <m:t>m</m:t>
            </m:r>
          </m:num>
          <m:den>
            <m:r>
              <w:rPr>
                <w:rFonts w:ascii="Cambria Math" w:eastAsiaTheme="minorEastAsia" w:hAnsi="Cambria Math"/>
                <w:szCs w:val="20"/>
              </w:rPr>
              <m:t>3</m:t>
            </m:r>
          </m:den>
        </m:f>
        <m:r>
          <w:rPr>
            <w:rFonts w:ascii="Cambria Math" w:eastAsiaTheme="minorEastAsia" w:hAnsi="Cambria Math"/>
            <w:szCs w:val="20"/>
          </w:rPr>
          <m:t>-4</m:t>
        </m:r>
      </m:oMath>
    </w:p>
    <w:sectPr w:rsidR="00500ED5" w:rsidRPr="00B35CA9" w:rsidSect="00F902F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F3"/>
    <w:rsid w:val="00256B32"/>
    <w:rsid w:val="0083723C"/>
    <w:rsid w:val="00B35CA9"/>
    <w:rsid w:val="00C34AEC"/>
    <w:rsid w:val="00C93900"/>
    <w:rsid w:val="00F44221"/>
    <w:rsid w:val="00F9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24D882E8-BF36-4731-9B5A-E5A01283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C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5C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Santos, Francine C.</cp:lastModifiedBy>
  <cp:revision>4</cp:revision>
  <dcterms:created xsi:type="dcterms:W3CDTF">2014-09-16T22:22:00Z</dcterms:created>
  <dcterms:modified xsi:type="dcterms:W3CDTF">2015-02-18T17:44:00Z</dcterms:modified>
</cp:coreProperties>
</file>