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6E" w:rsidRDefault="00A7346E" w:rsidP="00A7346E">
      <w:pPr>
        <w:spacing w:after="0"/>
        <w:rPr>
          <w:rFonts w:asciiTheme="majorHAnsi" w:hAnsiTheme="majorHAnsi"/>
          <w:b/>
          <w:sz w:val="20"/>
          <w:szCs w:val="20"/>
        </w:rPr>
      </w:pPr>
      <w:r>
        <w:rPr>
          <w:rFonts w:asciiTheme="majorHAnsi" w:hAnsiTheme="majorHAnsi"/>
          <w:b/>
          <w:sz w:val="20"/>
          <w:szCs w:val="20"/>
        </w:rPr>
        <w:t xml:space="preserve">Name: __________________ </w:t>
      </w:r>
      <w:r>
        <w:rPr>
          <w:rFonts w:asciiTheme="majorHAnsi" w:hAnsiTheme="majorHAnsi"/>
          <w:b/>
          <w:sz w:val="20"/>
          <w:szCs w:val="20"/>
        </w:rPr>
        <w:tab/>
      </w:r>
      <w:r w:rsidR="00765B96">
        <w:rPr>
          <w:rFonts w:asciiTheme="majorHAnsi" w:hAnsiTheme="majorHAnsi"/>
          <w:b/>
          <w:sz w:val="20"/>
          <w:szCs w:val="20"/>
        </w:rPr>
        <w:t>#_____</w:t>
      </w:r>
      <w:r w:rsidR="00765B96">
        <w:rPr>
          <w:rFonts w:asciiTheme="majorHAnsi" w:hAnsiTheme="majorHAnsi"/>
          <w:b/>
          <w:sz w:val="20"/>
          <w:szCs w:val="20"/>
        </w:rPr>
        <w:tab/>
        <w:t xml:space="preserve">      </w:t>
      </w:r>
      <w:r>
        <w:rPr>
          <w:rFonts w:asciiTheme="majorHAnsi" w:hAnsiTheme="majorHAnsi"/>
          <w:b/>
          <w:sz w:val="20"/>
          <w:szCs w:val="20"/>
        </w:rPr>
        <w:t>Period _____</w:t>
      </w:r>
      <w:r>
        <w:rPr>
          <w:rFonts w:asciiTheme="majorHAnsi" w:hAnsiTheme="majorHAnsi"/>
          <w:b/>
          <w:sz w:val="20"/>
          <w:szCs w:val="20"/>
        </w:rPr>
        <w:tab/>
        <w:t>Date: ____________</w:t>
      </w:r>
    </w:p>
    <w:p w:rsidR="0086626C" w:rsidRPr="00A7346E" w:rsidRDefault="00A7346E" w:rsidP="00A7346E">
      <w:pPr>
        <w:spacing w:after="0"/>
        <w:jc w:val="center"/>
        <w:rPr>
          <w:rFonts w:asciiTheme="majorHAnsi" w:hAnsiTheme="majorHAnsi"/>
          <w:b/>
          <w:sz w:val="20"/>
          <w:szCs w:val="20"/>
        </w:rPr>
      </w:pPr>
      <w:r w:rsidRPr="00A7346E">
        <w:rPr>
          <w:rFonts w:asciiTheme="majorHAnsi" w:hAnsiTheme="majorHAnsi"/>
          <w:b/>
          <w:sz w:val="20"/>
          <w:szCs w:val="20"/>
        </w:rPr>
        <w:t>Unit 2 Study Guide</w:t>
      </w:r>
    </w:p>
    <w:p w:rsidR="00A7346E" w:rsidRPr="00A7346E" w:rsidRDefault="00A7346E" w:rsidP="00A7346E">
      <w:pPr>
        <w:pStyle w:val="ListParagraph"/>
        <w:keepLines/>
        <w:numPr>
          <w:ilvl w:val="0"/>
          <w:numId w:val="1"/>
        </w:numPr>
        <w:tabs>
          <w:tab w:val="right" w:pos="-180"/>
          <w:tab w:val="left" w:pos="0"/>
        </w:tabs>
        <w:suppressAutoHyphens/>
        <w:rPr>
          <w:rFonts w:asciiTheme="majorHAnsi" w:hAnsiTheme="majorHAnsi"/>
          <w:sz w:val="20"/>
          <w:szCs w:val="20"/>
        </w:rPr>
      </w:pPr>
      <w:r w:rsidRPr="00A7346E">
        <w:rPr>
          <w:rFonts w:asciiTheme="majorHAnsi" w:hAnsiTheme="majorHAnsi"/>
          <w:sz w:val="20"/>
          <w:szCs w:val="20"/>
        </w:rPr>
        <w:t xml:space="preserve">Given the equation for slope-intercept form </w:t>
      </w:r>
      <w:r w:rsidRPr="00A7346E">
        <w:rPr>
          <w:rFonts w:asciiTheme="majorHAnsi" w:eastAsia="Calibri" w:hAnsiTheme="majorHAnsi" w:cs="Arial"/>
          <w:color w:val="000000"/>
          <w:sz w:val="20"/>
          <w:szCs w:val="20"/>
        </w:rPr>
        <w:t xml:space="preserve">y = mx + b, </w:t>
      </w:r>
      <w:r w:rsidRPr="00A7346E">
        <w:rPr>
          <w:rFonts w:asciiTheme="majorHAnsi" w:hAnsiTheme="majorHAnsi"/>
          <w:color w:val="000000"/>
          <w:sz w:val="20"/>
          <w:szCs w:val="20"/>
        </w:rPr>
        <w:t>solve for slope (</w:t>
      </w:r>
      <w:r w:rsidRPr="00A7346E">
        <w:rPr>
          <w:rFonts w:asciiTheme="majorHAnsi" w:hAnsiTheme="majorHAnsi"/>
          <w:i/>
          <w:iCs/>
          <w:color w:val="000000"/>
          <w:sz w:val="20"/>
          <w:szCs w:val="20"/>
        </w:rPr>
        <w:t>m</w:t>
      </w:r>
      <w:r w:rsidRPr="00A7346E">
        <w:rPr>
          <w:rFonts w:asciiTheme="majorHAnsi" w:hAnsiTheme="majorHAnsi"/>
          <w:color w:val="000000"/>
          <w:sz w:val="20"/>
          <w:szCs w:val="20"/>
        </w:rPr>
        <w:t>).</w:t>
      </w:r>
    </w:p>
    <w:p w:rsidR="00A7346E" w:rsidRPr="00A7346E" w:rsidRDefault="00A7346E" w:rsidP="00A7346E">
      <w:pPr>
        <w:pStyle w:val="ListParagraph"/>
        <w:numPr>
          <w:ilvl w:val="0"/>
          <w:numId w:val="1"/>
        </w:numPr>
        <w:rPr>
          <w:rFonts w:asciiTheme="majorHAnsi" w:hAnsiTheme="majorHAnsi"/>
          <w:sz w:val="20"/>
          <w:szCs w:val="20"/>
        </w:rPr>
      </w:pPr>
      <w:r w:rsidRPr="00A7346E">
        <w:rPr>
          <w:rFonts w:asciiTheme="majorHAnsi" w:hAnsiTheme="majorHAnsi"/>
          <w:sz w:val="20"/>
          <w:szCs w:val="20"/>
        </w:rPr>
        <w:t>The perimeter of a rectangle is represented as 2L + 2W = P. Rearrange in terms of the length.</w:t>
      </w:r>
    </w:p>
    <w:p w:rsidR="00A7346E" w:rsidRDefault="00A7346E" w:rsidP="00A7346E">
      <w:pPr>
        <w:pStyle w:val="ListParagraph"/>
        <w:numPr>
          <w:ilvl w:val="0"/>
          <w:numId w:val="1"/>
        </w:numPr>
        <w:rPr>
          <w:rFonts w:asciiTheme="majorHAnsi" w:hAnsiTheme="majorHAnsi"/>
          <w:sz w:val="20"/>
          <w:szCs w:val="20"/>
        </w:rPr>
      </w:pPr>
      <w:r>
        <w:rPr>
          <w:rFonts w:asciiTheme="majorHAnsi" w:hAnsiTheme="majorHAnsi"/>
          <w:sz w:val="20"/>
          <w:szCs w:val="20"/>
        </w:rPr>
        <w:t xml:space="preserve">You are driving to visit a friend in another state who lives 440 miles away. You are driving 55mph per hour and have already driven 275 miles. </w:t>
      </w:r>
      <w:r w:rsidR="007F3F61">
        <w:rPr>
          <w:rFonts w:asciiTheme="majorHAnsi" w:hAnsiTheme="majorHAnsi"/>
          <w:sz w:val="20"/>
          <w:szCs w:val="20"/>
        </w:rPr>
        <w:t>Write an equation in terms of time and find h</w:t>
      </w:r>
      <w:r>
        <w:rPr>
          <w:rFonts w:asciiTheme="majorHAnsi" w:hAnsiTheme="majorHAnsi"/>
          <w:sz w:val="20"/>
          <w:szCs w:val="20"/>
        </w:rPr>
        <w:t>ow many hours do you have to drive be</w:t>
      </w:r>
      <w:r w:rsidR="007F3F61">
        <w:rPr>
          <w:rFonts w:asciiTheme="majorHAnsi" w:hAnsiTheme="majorHAnsi"/>
          <w:sz w:val="20"/>
          <w:szCs w:val="20"/>
        </w:rPr>
        <w:t>fore you reach your destination.</w:t>
      </w:r>
    </w:p>
    <w:p w:rsidR="00901A1B" w:rsidRDefault="00901A1B" w:rsidP="00901A1B">
      <w:pPr>
        <w:pStyle w:val="ListParagraph"/>
        <w:numPr>
          <w:ilvl w:val="0"/>
          <w:numId w:val="1"/>
        </w:numPr>
        <w:rPr>
          <w:rFonts w:asciiTheme="majorHAnsi" w:hAnsiTheme="majorHAnsi"/>
          <w:sz w:val="20"/>
          <w:szCs w:val="20"/>
        </w:rPr>
      </w:pPr>
      <w:r>
        <w:rPr>
          <w:rFonts w:asciiTheme="majorHAnsi" w:hAnsiTheme="majorHAnsi"/>
          <w:sz w:val="20"/>
          <w:szCs w:val="20"/>
        </w:rPr>
        <w:t>Rewrite in exponential form:</w:t>
      </w:r>
      <w:r w:rsidRPr="00901A1B">
        <w:rPr>
          <w:rFonts w:asciiTheme="majorHAnsi" w:hAnsiTheme="majorHAnsi"/>
          <w:sz w:val="20"/>
          <w:szCs w:val="20"/>
        </w:rPr>
        <w:t xml:space="preserve"> </w:t>
      </w:r>
    </w:p>
    <w:p w:rsidR="00901A1B" w:rsidRDefault="00910F37" w:rsidP="00901A1B">
      <w:pPr>
        <w:pStyle w:val="ListParagraph"/>
        <w:numPr>
          <w:ilvl w:val="1"/>
          <w:numId w:val="1"/>
        </w:numPr>
        <w:rPr>
          <w:rFonts w:asciiTheme="majorHAnsi" w:eastAsiaTheme="minorEastAsia" w:hAnsiTheme="majorHAnsi"/>
          <w:sz w:val="20"/>
          <w:szCs w:val="20"/>
        </w:rPr>
      </w:pPr>
      <m:oMath>
        <m:rad>
          <m:radPr>
            <m:ctrlPr>
              <w:rPr>
                <w:rFonts w:ascii="Cambria Math" w:hAnsi="Cambria Math"/>
                <w:i/>
                <w:sz w:val="20"/>
                <w:szCs w:val="20"/>
              </w:rPr>
            </m:ctrlPr>
          </m:radPr>
          <m:deg>
            <m:r>
              <w:rPr>
                <w:rFonts w:ascii="Cambria Math" w:hAnsi="Cambria Math"/>
                <w:sz w:val="20"/>
                <w:szCs w:val="20"/>
              </w:rPr>
              <m:t>5</m:t>
            </m:r>
          </m:deg>
          <m:e>
            <m:sSup>
              <m:sSupPr>
                <m:ctrlPr>
                  <w:rPr>
                    <w:rFonts w:ascii="Cambria Math" w:hAnsi="Cambria Math"/>
                    <w:i/>
                    <w:sz w:val="20"/>
                    <w:szCs w:val="20"/>
                  </w:rPr>
                </m:ctrlPr>
              </m:sSupPr>
              <m:e>
                <m:r>
                  <w:rPr>
                    <w:rFonts w:ascii="Cambria Math" w:hAnsi="Cambria Math"/>
                    <w:sz w:val="20"/>
                    <w:szCs w:val="20"/>
                  </w:rPr>
                  <m:t>17</m:t>
                </m:r>
              </m:e>
              <m:sup>
                <m:r>
                  <w:rPr>
                    <w:rFonts w:ascii="Cambria Math" w:hAnsi="Cambria Math"/>
                    <w:sz w:val="20"/>
                    <w:szCs w:val="20"/>
                  </w:rPr>
                  <m:t>6</m:t>
                </m:r>
              </m:sup>
            </m:sSup>
          </m:e>
        </m:rad>
      </m:oMath>
    </w:p>
    <w:p w:rsidR="00765B96" w:rsidRPr="00901A1B" w:rsidRDefault="00765B96" w:rsidP="00765B96">
      <w:pPr>
        <w:pStyle w:val="ListParagraph"/>
        <w:ind w:left="1080"/>
        <w:rPr>
          <w:rFonts w:asciiTheme="majorHAnsi" w:eastAsiaTheme="minorEastAsia" w:hAnsiTheme="majorHAnsi"/>
          <w:sz w:val="20"/>
          <w:szCs w:val="20"/>
        </w:rPr>
      </w:pPr>
    </w:p>
    <w:p w:rsidR="00901A1B" w:rsidRPr="00765B96" w:rsidRDefault="00910F37" w:rsidP="00901A1B">
      <w:pPr>
        <w:pStyle w:val="ListParagraph"/>
        <w:numPr>
          <w:ilvl w:val="1"/>
          <w:numId w:val="1"/>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9</m:t>
            </m:r>
          </m:deg>
          <m:e>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32</m:t>
                </m:r>
              </m:e>
              <m:sup>
                <m:r>
                  <w:rPr>
                    <w:rFonts w:ascii="Cambria Math" w:hAnsi="Cambria Math"/>
                    <w:sz w:val="20"/>
                    <w:szCs w:val="20"/>
                  </w:rPr>
                  <m:t>5</m:t>
                </m:r>
              </m:sup>
            </m:sSup>
          </m:e>
        </m:rad>
      </m:oMath>
    </w:p>
    <w:p w:rsidR="00765B96" w:rsidRPr="00765B96" w:rsidRDefault="00765B96" w:rsidP="00765B96">
      <w:pPr>
        <w:pStyle w:val="ListParagraph"/>
        <w:rPr>
          <w:rFonts w:asciiTheme="majorHAnsi" w:hAnsiTheme="majorHAnsi"/>
          <w:sz w:val="20"/>
          <w:szCs w:val="20"/>
        </w:rPr>
      </w:pPr>
    </w:p>
    <w:p w:rsidR="00901A1B" w:rsidRPr="00910F37" w:rsidRDefault="00910F37" w:rsidP="00901A1B">
      <w:pPr>
        <w:pStyle w:val="ListParagraph"/>
        <w:numPr>
          <w:ilvl w:val="1"/>
          <w:numId w:val="1"/>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7</m:t>
            </m:r>
          </m:deg>
          <m:e>
            <m:sSup>
              <m:sSupPr>
                <m:ctrlPr>
                  <w:rPr>
                    <w:rFonts w:ascii="Cambria Math" w:hAnsi="Cambria Math"/>
                    <w:i/>
                    <w:sz w:val="20"/>
                    <w:szCs w:val="20"/>
                  </w:rPr>
                </m:ctrlPr>
              </m:sSupPr>
              <m:e>
                <m:r>
                  <w:rPr>
                    <w:rFonts w:ascii="Cambria Math" w:hAnsi="Cambria Math"/>
                    <w:sz w:val="20"/>
                    <w:szCs w:val="20"/>
                  </w:rPr>
                  <m:t>7</m:t>
                </m:r>
              </m:e>
              <m:sup>
                <m:r>
                  <w:rPr>
                    <w:rFonts w:ascii="Cambria Math" w:hAnsi="Cambria Math"/>
                    <w:sz w:val="20"/>
                    <w:szCs w:val="20"/>
                  </w:rPr>
                  <m:t>2</m:t>
                </m:r>
              </m:sup>
            </m:sSup>
          </m:e>
        </m:rad>
      </m:oMath>
    </w:p>
    <w:p w:rsidR="00910F37" w:rsidRPr="00910F37" w:rsidRDefault="00910F37" w:rsidP="00910F37">
      <w:pPr>
        <w:pStyle w:val="ListParagraph"/>
        <w:rPr>
          <w:rFonts w:asciiTheme="majorHAnsi" w:hAnsiTheme="majorHAnsi"/>
          <w:sz w:val="20"/>
          <w:szCs w:val="20"/>
        </w:rPr>
      </w:pPr>
    </w:p>
    <w:p w:rsidR="00910F37" w:rsidRPr="00A7346E" w:rsidRDefault="00910F37" w:rsidP="00910F37">
      <w:pPr>
        <w:pStyle w:val="ListParagraph"/>
        <w:ind w:left="1080"/>
        <w:rPr>
          <w:rFonts w:asciiTheme="majorHAnsi" w:hAnsiTheme="majorHAnsi"/>
          <w:sz w:val="20"/>
          <w:szCs w:val="20"/>
        </w:rPr>
      </w:pPr>
    </w:p>
    <w:p w:rsidR="00901A1B" w:rsidRDefault="00901A1B" w:rsidP="00A7346E">
      <w:pPr>
        <w:pStyle w:val="ListParagraph"/>
        <w:numPr>
          <w:ilvl w:val="0"/>
          <w:numId w:val="1"/>
        </w:numPr>
        <w:rPr>
          <w:rFonts w:asciiTheme="majorHAnsi" w:hAnsiTheme="majorHAnsi"/>
          <w:sz w:val="20"/>
          <w:szCs w:val="20"/>
        </w:rPr>
      </w:pPr>
      <w:r>
        <w:rPr>
          <w:rFonts w:asciiTheme="majorHAnsi" w:hAnsiTheme="majorHAnsi"/>
          <w:sz w:val="20"/>
          <w:szCs w:val="20"/>
        </w:rPr>
        <w:t>Rewrite in radical form:</w:t>
      </w:r>
    </w:p>
    <w:p w:rsidR="00901A1B" w:rsidRPr="00765B96" w:rsidRDefault="00910F37" w:rsidP="00901A1B">
      <w:pPr>
        <w:pStyle w:val="ListParagraph"/>
        <w:numPr>
          <w:ilvl w:val="1"/>
          <w:numId w:val="1"/>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16</m:t>
            </m:r>
          </m:e>
          <m:sup>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sup>
        </m:sSup>
      </m:oMath>
    </w:p>
    <w:p w:rsidR="00765B96" w:rsidRPr="00901A1B" w:rsidRDefault="00765B96" w:rsidP="00765B96">
      <w:pPr>
        <w:pStyle w:val="ListParagraph"/>
        <w:ind w:left="1080"/>
        <w:rPr>
          <w:rFonts w:asciiTheme="majorHAnsi" w:hAnsiTheme="majorHAnsi"/>
          <w:sz w:val="20"/>
          <w:szCs w:val="20"/>
        </w:rPr>
      </w:pPr>
    </w:p>
    <w:p w:rsidR="00901A1B" w:rsidRPr="00765B96" w:rsidRDefault="00910F37" w:rsidP="00901A1B">
      <w:pPr>
        <w:pStyle w:val="ListParagraph"/>
        <w:numPr>
          <w:ilvl w:val="1"/>
          <w:numId w:val="1"/>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408</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oMath>
    </w:p>
    <w:p w:rsidR="00765B96" w:rsidRPr="00765B96" w:rsidRDefault="00765B96" w:rsidP="00765B96">
      <w:pPr>
        <w:pStyle w:val="ListParagraph"/>
        <w:rPr>
          <w:rFonts w:asciiTheme="majorHAnsi" w:hAnsiTheme="majorHAnsi"/>
          <w:sz w:val="20"/>
          <w:szCs w:val="20"/>
        </w:rPr>
      </w:pPr>
    </w:p>
    <w:p w:rsidR="00901A1B" w:rsidRPr="00910F37" w:rsidRDefault="00910F37" w:rsidP="00901A1B">
      <w:pPr>
        <w:pStyle w:val="ListParagraph"/>
        <w:numPr>
          <w:ilvl w:val="1"/>
          <w:numId w:val="1"/>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21</m:t>
            </m:r>
          </m:e>
          <m:sup>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23</m:t>
                </m:r>
              </m:den>
            </m:f>
          </m:sup>
        </m:sSup>
      </m:oMath>
    </w:p>
    <w:p w:rsidR="00910F37" w:rsidRPr="00910F37" w:rsidRDefault="00910F37" w:rsidP="00910F37">
      <w:pPr>
        <w:pStyle w:val="ListParagraph"/>
        <w:rPr>
          <w:rFonts w:asciiTheme="majorHAnsi" w:hAnsiTheme="majorHAnsi"/>
          <w:sz w:val="20"/>
          <w:szCs w:val="20"/>
        </w:rPr>
      </w:pPr>
    </w:p>
    <w:p w:rsidR="00910F37" w:rsidRPr="00901A1B" w:rsidRDefault="00910F37" w:rsidP="00910F37">
      <w:pPr>
        <w:pStyle w:val="ListParagraph"/>
        <w:ind w:left="1080"/>
        <w:rPr>
          <w:rFonts w:asciiTheme="majorHAnsi" w:hAnsiTheme="majorHAnsi"/>
          <w:sz w:val="20"/>
          <w:szCs w:val="20"/>
        </w:rPr>
      </w:pPr>
    </w:p>
    <w:p w:rsidR="002F358C" w:rsidRDefault="002F358C" w:rsidP="002F358C">
      <w:pPr>
        <w:pStyle w:val="ListParagraph"/>
        <w:numPr>
          <w:ilvl w:val="0"/>
          <w:numId w:val="1"/>
        </w:numPr>
        <w:rPr>
          <w:rFonts w:asciiTheme="majorHAnsi" w:hAnsiTheme="majorHAnsi"/>
          <w:sz w:val="20"/>
          <w:szCs w:val="20"/>
        </w:rPr>
      </w:pPr>
      <w:r>
        <w:rPr>
          <w:rFonts w:asciiTheme="majorHAnsi" w:hAnsiTheme="majorHAnsi"/>
          <w:sz w:val="20"/>
          <w:szCs w:val="20"/>
        </w:rPr>
        <w:t>Simplify the following radical expressions:</w:t>
      </w:r>
    </w:p>
    <w:p w:rsidR="002F358C" w:rsidRPr="00765B96" w:rsidRDefault="00910F37" w:rsidP="002F358C">
      <w:pPr>
        <w:pStyle w:val="ListParagraph"/>
        <w:numPr>
          <w:ilvl w:val="1"/>
          <w:numId w:val="1"/>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128</m:t>
            </m:r>
          </m:e>
        </m:rad>
      </m:oMath>
    </w:p>
    <w:p w:rsidR="00765B96" w:rsidRPr="00765B96" w:rsidRDefault="00765B96" w:rsidP="00765B96">
      <w:pPr>
        <w:pStyle w:val="ListParagraph"/>
        <w:ind w:left="1080"/>
        <w:rPr>
          <w:rFonts w:asciiTheme="majorHAnsi" w:hAnsiTheme="majorHAnsi"/>
          <w:sz w:val="20"/>
          <w:szCs w:val="20"/>
        </w:rPr>
      </w:pPr>
    </w:p>
    <w:p w:rsidR="00765B96" w:rsidRPr="00765B96" w:rsidRDefault="00910F37" w:rsidP="00765B96">
      <w:pPr>
        <w:pStyle w:val="ListParagraph"/>
        <w:numPr>
          <w:ilvl w:val="1"/>
          <w:numId w:val="1"/>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150</m:t>
            </m:r>
          </m:e>
        </m:rad>
      </m:oMath>
    </w:p>
    <w:p w:rsidR="00765B96" w:rsidRPr="00765B96" w:rsidRDefault="00765B96" w:rsidP="00765B96">
      <w:pPr>
        <w:pStyle w:val="ListParagraph"/>
        <w:rPr>
          <w:rFonts w:asciiTheme="majorHAnsi" w:hAnsiTheme="majorHAnsi"/>
          <w:sz w:val="20"/>
          <w:szCs w:val="20"/>
        </w:rPr>
      </w:pPr>
    </w:p>
    <w:p w:rsidR="00765B96" w:rsidRPr="00910F37" w:rsidRDefault="00910F37" w:rsidP="00765B96">
      <w:pPr>
        <w:pStyle w:val="ListParagraph"/>
        <w:numPr>
          <w:ilvl w:val="1"/>
          <w:numId w:val="1"/>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567</m:t>
            </m:r>
          </m:e>
        </m:rad>
      </m:oMath>
    </w:p>
    <w:p w:rsidR="00910F37" w:rsidRPr="00910F37" w:rsidRDefault="00910F37" w:rsidP="00910F37">
      <w:pPr>
        <w:pStyle w:val="ListParagraph"/>
        <w:rPr>
          <w:rFonts w:asciiTheme="majorHAnsi" w:hAnsiTheme="majorHAnsi"/>
          <w:sz w:val="20"/>
          <w:szCs w:val="20"/>
        </w:rPr>
      </w:pPr>
    </w:p>
    <w:p w:rsidR="00910F37" w:rsidRPr="00765B96" w:rsidRDefault="00910F37" w:rsidP="00910F37">
      <w:pPr>
        <w:pStyle w:val="ListParagraph"/>
        <w:ind w:left="1080"/>
        <w:rPr>
          <w:rFonts w:asciiTheme="majorHAnsi" w:hAnsiTheme="majorHAnsi"/>
          <w:sz w:val="20"/>
          <w:szCs w:val="20"/>
        </w:rPr>
      </w:pPr>
    </w:p>
    <w:p w:rsidR="00A7346E" w:rsidRDefault="00A7346E" w:rsidP="00A7346E">
      <w:pPr>
        <w:pStyle w:val="ListParagraph"/>
        <w:numPr>
          <w:ilvl w:val="0"/>
          <w:numId w:val="1"/>
        </w:numPr>
        <w:rPr>
          <w:rFonts w:asciiTheme="majorHAnsi" w:hAnsiTheme="majorHAnsi"/>
          <w:sz w:val="20"/>
          <w:szCs w:val="20"/>
        </w:rPr>
      </w:pPr>
      <w:r>
        <w:rPr>
          <w:rFonts w:asciiTheme="majorHAnsi" w:hAnsiTheme="majorHAnsi"/>
          <w:sz w:val="20"/>
          <w:szCs w:val="20"/>
        </w:rPr>
        <w:t>Solve the following radical equations for x:</w:t>
      </w:r>
    </w:p>
    <w:p w:rsidR="00A7346E" w:rsidRPr="00A7346E" w:rsidRDefault="00910F37" w:rsidP="00A7346E">
      <w:pPr>
        <w:pStyle w:val="ListParagraph"/>
        <w:numPr>
          <w:ilvl w:val="1"/>
          <w:numId w:val="1"/>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3n</m:t>
            </m:r>
          </m:e>
        </m:rad>
        <m:r>
          <w:rPr>
            <w:rFonts w:ascii="Cambria Math" w:hAnsi="Cambria Math"/>
            <w:sz w:val="20"/>
            <w:szCs w:val="20"/>
          </w:rPr>
          <m:t xml:space="preserve">= </m:t>
        </m:r>
        <m:rad>
          <m:radPr>
            <m:degHide m:val="1"/>
            <m:ctrlPr>
              <w:rPr>
                <w:rFonts w:ascii="Cambria Math" w:hAnsi="Cambria Math"/>
                <w:i/>
                <w:sz w:val="20"/>
                <w:szCs w:val="20"/>
              </w:rPr>
            </m:ctrlPr>
          </m:radPr>
          <m:deg/>
          <m:e>
            <m:r>
              <w:rPr>
                <w:rFonts w:ascii="Cambria Math" w:hAnsi="Cambria Math"/>
                <w:sz w:val="20"/>
                <w:szCs w:val="20"/>
              </w:rPr>
              <m:t>4n-1</m:t>
            </m:r>
          </m:e>
        </m:rad>
      </m:oMath>
    </w:p>
    <w:p w:rsidR="00A7346E" w:rsidRPr="00A7346E" w:rsidRDefault="00A7346E" w:rsidP="00A7346E">
      <w:pPr>
        <w:pStyle w:val="ListParagraph"/>
        <w:ind w:left="1080"/>
        <w:rPr>
          <w:rFonts w:asciiTheme="majorHAnsi" w:hAnsiTheme="majorHAnsi"/>
          <w:sz w:val="20"/>
          <w:szCs w:val="20"/>
        </w:rPr>
      </w:pPr>
    </w:p>
    <w:p w:rsidR="00A7346E" w:rsidRPr="00A7346E" w:rsidRDefault="00910F37" w:rsidP="00A7346E">
      <w:pPr>
        <w:pStyle w:val="ListParagraph"/>
        <w:numPr>
          <w:ilvl w:val="1"/>
          <w:numId w:val="1"/>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2x+5</m:t>
            </m:r>
          </m:e>
        </m:rad>
      </m:oMath>
      <w:r w:rsidR="00A7346E">
        <w:rPr>
          <w:rFonts w:asciiTheme="majorHAnsi" w:eastAsiaTheme="minorEastAsia" w:hAnsiTheme="majorHAnsi"/>
          <w:sz w:val="20"/>
          <w:szCs w:val="20"/>
        </w:rPr>
        <w:t xml:space="preserve"> – 3 = 0</w:t>
      </w:r>
    </w:p>
    <w:p w:rsidR="00A7346E" w:rsidRPr="00A7346E" w:rsidRDefault="00A7346E" w:rsidP="00A7346E">
      <w:pPr>
        <w:pStyle w:val="ListParagraph"/>
        <w:ind w:left="1080"/>
        <w:rPr>
          <w:rFonts w:asciiTheme="majorHAnsi" w:hAnsiTheme="majorHAnsi"/>
          <w:sz w:val="20"/>
          <w:szCs w:val="20"/>
        </w:rPr>
      </w:pPr>
    </w:p>
    <w:p w:rsidR="00A7346E" w:rsidRPr="00A7346E" w:rsidRDefault="00910F37" w:rsidP="00A7346E">
      <w:pPr>
        <w:pStyle w:val="ListParagraph"/>
        <w:numPr>
          <w:ilvl w:val="1"/>
          <w:numId w:val="1"/>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7a-54</m:t>
            </m:r>
          </m:e>
        </m:rad>
      </m:oMath>
      <w:r w:rsidR="00A7346E">
        <w:rPr>
          <w:rFonts w:asciiTheme="majorHAnsi" w:eastAsiaTheme="minorEastAsia" w:hAnsiTheme="majorHAnsi"/>
          <w:sz w:val="20"/>
          <w:szCs w:val="20"/>
        </w:rPr>
        <w:t xml:space="preserve"> – a = -6</w:t>
      </w:r>
    </w:p>
    <w:p w:rsidR="00A7346E" w:rsidRDefault="00A7346E" w:rsidP="00A7346E">
      <w:pPr>
        <w:pStyle w:val="ListParagraph"/>
        <w:ind w:left="1080"/>
        <w:rPr>
          <w:rFonts w:asciiTheme="majorHAnsi" w:hAnsiTheme="majorHAnsi"/>
          <w:sz w:val="20"/>
          <w:szCs w:val="20"/>
        </w:rPr>
      </w:pPr>
    </w:p>
    <w:p w:rsidR="00A7346E" w:rsidRDefault="00A7346E" w:rsidP="00A7346E">
      <w:pPr>
        <w:pStyle w:val="ListParagraph"/>
        <w:numPr>
          <w:ilvl w:val="1"/>
          <w:numId w:val="1"/>
        </w:numPr>
        <w:rPr>
          <w:rFonts w:asciiTheme="majorHAnsi" w:hAnsiTheme="majorHAnsi"/>
          <w:sz w:val="20"/>
          <w:szCs w:val="20"/>
        </w:rPr>
      </w:pPr>
      <w:r>
        <w:rPr>
          <w:rFonts w:asciiTheme="majorHAnsi" w:hAnsiTheme="majorHAnsi"/>
          <w:sz w:val="20"/>
          <w:szCs w:val="20"/>
        </w:rPr>
        <w:t xml:space="preserve">–n + </w:t>
      </w:r>
      <m:oMath>
        <m:rad>
          <m:radPr>
            <m:degHide m:val="1"/>
            <m:ctrlPr>
              <w:rPr>
                <w:rFonts w:ascii="Cambria Math" w:hAnsi="Cambria Math"/>
                <w:i/>
                <w:sz w:val="20"/>
                <w:szCs w:val="20"/>
              </w:rPr>
            </m:ctrlPr>
          </m:radPr>
          <m:deg/>
          <m:e>
            <m:r>
              <w:rPr>
                <w:rFonts w:ascii="Cambria Math" w:hAnsi="Cambria Math"/>
                <w:sz w:val="20"/>
                <w:szCs w:val="20"/>
              </w:rPr>
              <m:t>6n+19</m:t>
            </m:r>
          </m:e>
        </m:rad>
      </m:oMath>
      <w:r>
        <w:rPr>
          <w:rFonts w:asciiTheme="majorHAnsi" w:hAnsiTheme="majorHAnsi"/>
          <w:sz w:val="20"/>
          <w:szCs w:val="20"/>
        </w:rPr>
        <w:t xml:space="preserve"> = 2</w:t>
      </w:r>
    </w:p>
    <w:p w:rsidR="00910F37" w:rsidRPr="00910F37" w:rsidRDefault="00910F37" w:rsidP="00910F37">
      <w:pPr>
        <w:rPr>
          <w:rFonts w:asciiTheme="majorHAnsi" w:hAnsiTheme="majorHAnsi"/>
          <w:sz w:val="20"/>
          <w:szCs w:val="20"/>
        </w:rPr>
      </w:pPr>
    </w:p>
    <w:p w:rsidR="00910F37" w:rsidRPr="00EA7AB5" w:rsidRDefault="00910F37" w:rsidP="00910F37">
      <w:pPr>
        <w:pStyle w:val="ListParagraph"/>
        <w:numPr>
          <w:ilvl w:val="0"/>
          <w:numId w:val="1"/>
        </w:numPr>
        <w:rPr>
          <w:rFonts w:asciiTheme="majorHAnsi" w:eastAsiaTheme="minorEastAsia" w:hAnsiTheme="majorHAnsi"/>
          <w:szCs w:val="20"/>
        </w:rPr>
      </w:pPr>
      <w:r>
        <w:rPr>
          <w:rFonts w:asciiTheme="majorHAnsi" w:hAnsiTheme="majorHAnsi"/>
          <w:sz w:val="20"/>
          <w:szCs w:val="20"/>
        </w:rPr>
        <w:t>Is the following equation sometimes, always, or never true? Explain.</w:t>
      </w:r>
      <w:r>
        <w:rPr>
          <w:rFonts w:asciiTheme="majorHAnsi" w:hAnsiTheme="majorHAnsi"/>
          <w:sz w:val="20"/>
          <w:szCs w:val="20"/>
        </w:rPr>
        <w:br/>
        <w:t xml:space="preserve">  </w:t>
      </w:r>
      <m:oMath>
        <m:r>
          <w:rPr>
            <w:rFonts w:ascii="Cambria Math" w:hAnsi="Cambria Math"/>
            <w:sz w:val="20"/>
            <w:szCs w:val="20"/>
          </w:rPr>
          <m:t>x-1=</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m:t>
                    </m:r>
                  </m:e>
                </m:d>
              </m:e>
              <m:sup>
                <m:r>
                  <w:rPr>
                    <w:rFonts w:ascii="Cambria Math" w:hAnsi="Cambria Math"/>
                    <w:sz w:val="20"/>
                    <w:szCs w:val="20"/>
                  </w:rPr>
                  <m:t>2</m:t>
                </m:r>
              </m:sup>
            </m:sSup>
          </m:e>
        </m:rad>
      </m:oMath>
    </w:p>
    <w:p w:rsidR="00910F37" w:rsidRDefault="00910F37" w:rsidP="00910F37">
      <w:pPr>
        <w:spacing w:after="0"/>
        <w:rPr>
          <w:rFonts w:asciiTheme="majorHAnsi" w:hAnsiTheme="majorHAnsi"/>
          <w:b/>
          <w:sz w:val="20"/>
          <w:szCs w:val="20"/>
        </w:rPr>
      </w:pPr>
      <w:r>
        <w:rPr>
          <w:rFonts w:asciiTheme="majorHAnsi" w:hAnsiTheme="majorHAnsi"/>
          <w:b/>
          <w:sz w:val="20"/>
          <w:szCs w:val="20"/>
        </w:rPr>
        <w:lastRenderedPageBreak/>
        <w:t xml:space="preserve">Name: __________________ </w:t>
      </w:r>
      <w:r>
        <w:rPr>
          <w:rFonts w:asciiTheme="majorHAnsi" w:hAnsiTheme="majorHAnsi"/>
          <w:b/>
          <w:sz w:val="20"/>
          <w:szCs w:val="20"/>
        </w:rPr>
        <w:tab/>
        <w:t>#_____</w:t>
      </w:r>
      <w:r>
        <w:rPr>
          <w:rFonts w:asciiTheme="majorHAnsi" w:hAnsiTheme="majorHAnsi"/>
          <w:b/>
          <w:sz w:val="20"/>
          <w:szCs w:val="20"/>
        </w:rPr>
        <w:tab/>
        <w:t xml:space="preserve">      Period _____</w:t>
      </w:r>
      <w:r>
        <w:rPr>
          <w:rFonts w:asciiTheme="majorHAnsi" w:hAnsiTheme="majorHAnsi"/>
          <w:b/>
          <w:sz w:val="20"/>
          <w:szCs w:val="20"/>
        </w:rPr>
        <w:tab/>
        <w:t>Date: ____________</w:t>
      </w:r>
    </w:p>
    <w:p w:rsidR="00910F37" w:rsidRPr="00A7346E" w:rsidRDefault="00910F37" w:rsidP="00910F37">
      <w:pPr>
        <w:spacing w:after="0"/>
        <w:jc w:val="center"/>
        <w:rPr>
          <w:rFonts w:asciiTheme="majorHAnsi" w:hAnsiTheme="majorHAnsi"/>
          <w:b/>
          <w:sz w:val="20"/>
          <w:szCs w:val="20"/>
        </w:rPr>
      </w:pPr>
      <w:r w:rsidRPr="00A7346E">
        <w:rPr>
          <w:rFonts w:asciiTheme="majorHAnsi" w:hAnsiTheme="majorHAnsi"/>
          <w:b/>
          <w:sz w:val="20"/>
          <w:szCs w:val="20"/>
        </w:rPr>
        <w:t>Unit 2 Study Guide</w:t>
      </w:r>
    </w:p>
    <w:p w:rsidR="00910F37" w:rsidRPr="00A7346E" w:rsidRDefault="00910F37" w:rsidP="00910F37">
      <w:pPr>
        <w:pStyle w:val="ListParagraph"/>
        <w:keepLines/>
        <w:numPr>
          <w:ilvl w:val="0"/>
          <w:numId w:val="5"/>
        </w:numPr>
        <w:tabs>
          <w:tab w:val="right" w:pos="-180"/>
          <w:tab w:val="left" w:pos="0"/>
        </w:tabs>
        <w:suppressAutoHyphens/>
        <w:rPr>
          <w:rFonts w:asciiTheme="majorHAnsi" w:hAnsiTheme="majorHAnsi"/>
          <w:sz w:val="20"/>
          <w:szCs w:val="20"/>
        </w:rPr>
      </w:pPr>
      <w:r w:rsidRPr="00A7346E">
        <w:rPr>
          <w:rFonts w:asciiTheme="majorHAnsi" w:hAnsiTheme="majorHAnsi"/>
          <w:sz w:val="20"/>
          <w:szCs w:val="20"/>
        </w:rPr>
        <w:t xml:space="preserve">Given the equation for slope-intercept form </w:t>
      </w:r>
      <w:r w:rsidRPr="00A7346E">
        <w:rPr>
          <w:rFonts w:asciiTheme="majorHAnsi" w:eastAsia="Calibri" w:hAnsiTheme="majorHAnsi" w:cs="Arial"/>
          <w:color w:val="000000"/>
          <w:sz w:val="20"/>
          <w:szCs w:val="20"/>
        </w:rPr>
        <w:t xml:space="preserve">y = mx + b, </w:t>
      </w:r>
      <w:r w:rsidRPr="00A7346E">
        <w:rPr>
          <w:rFonts w:asciiTheme="majorHAnsi" w:hAnsiTheme="majorHAnsi"/>
          <w:color w:val="000000"/>
          <w:sz w:val="20"/>
          <w:szCs w:val="20"/>
        </w:rPr>
        <w:t>solve for slope (</w:t>
      </w:r>
      <w:r w:rsidRPr="00A7346E">
        <w:rPr>
          <w:rFonts w:asciiTheme="majorHAnsi" w:hAnsiTheme="majorHAnsi"/>
          <w:i/>
          <w:iCs/>
          <w:color w:val="000000"/>
          <w:sz w:val="20"/>
          <w:szCs w:val="20"/>
        </w:rPr>
        <w:t>m</w:t>
      </w:r>
      <w:r w:rsidRPr="00A7346E">
        <w:rPr>
          <w:rFonts w:asciiTheme="majorHAnsi" w:hAnsiTheme="majorHAnsi"/>
          <w:color w:val="000000"/>
          <w:sz w:val="20"/>
          <w:szCs w:val="20"/>
        </w:rPr>
        <w:t>).</w:t>
      </w:r>
    </w:p>
    <w:p w:rsidR="00910F37" w:rsidRPr="00A7346E" w:rsidRDefault="00910F37" w:rsidP="00910F37">
      <w:pPr>
        <w:pStyle w:val="ListParagraph"/>
        <w:numPr>
          <w:ilvl w:val="0"/>
          <w:numId w:val="5"/>
        </w:numPr>
        <w:rPr>
          <w:rFonts w:asciiTheme="majorHAnsi" w:hAnsiTheme="majorHAnsi"/>
          <w:sz w:val="20"/>
          <w:szCs w:val="20"/>
        </w:rPr>
      </w:pPr>
      <w:r w:rsidRPr="00A7346E">
        <w:rPr>
          <w:rFonts w:asciiTheme="majorHAnsi" w:hAnsiTheme="majorHAnsi"/>
          <w:sz w:val="20"/>
          <w:szCs w:val="20"/>
        </w:rPr>
        <w:t>The perimeter of a rectangle is represented as 2L + 2W = P. Rearrange in terms of the length.</w:t>
      </w: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You are driving to visit a friend in another state who lives 440 miles away. You are driving 55mph per hour and have already driven 275 miles. Write an equation in terms of time and find how many hours do you have to drive before you reach your destination.</w:t>
      </w: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Rewrite in expon</w:t>
      </w:r>
      <w:bookmarkStart w:id="0" w:name="_GoBack"/>
      <w:bookmarkEnd w:id="0"/>
      <w:r>
        <w:rPr>
          <w:rFonts w:asciiTheme="majorHAnsi" w:hAnsiTheme="majorHAnsi"/>
          <w:sz w:val="20"/>
          <w:szCs w:val="20"/>
        </w:rPr>
        <w:t>ential form:</w:t>
      </w:r>
      <w:r w:rsidRPr="00901A1B">
        <w:rPr>
          <w:rFonts w:asciiTheme="majorHAnsi" w:hAnsiTheme="majorHAnsi"/>
          <w:sz w:val="20"/>
          <w:szCs w:val="20"/>
        </w:rPr>
        <w:t xml:space="preserve"> </w:t>
      </w:r>
    </w:p>
    <w:p w:rsidR="00910F37" w:rsidRDefault="00910F37" w:rsidP="00910F37">
      <w:pPr>
        <w:pStyle w:val="ListParagraph"/>
        <w:numPr>
          <w:ilvl w:val="1"/>
          <w:numId w:val="5"/>
        </w:numPr>
        <w:rPr>
          <w:rFonts w:asciiTheme="majorHAnsi" w:eastAsiaTheme="minorEastAsia" w:hAnsiTheme="majorHAnsi"/>
          <w:sz w:val="20"/>
          <w:szCs w:val="20"/>
        </w:rPr>
      </w:pPr>
      <m:oMath>
        <m:rad>
          <m:radPr>
            <m:ctrlPr>
              <w:rPr>
                <w:rFonts w:ascii="Cambria Math" w:hAnsi="Cambria Math"/>
                <w:i/>
                <w:sz w:val="20"/>
                <w:szCs w:val="20"/>
              </w:rPr>
            </m:ctrlPr>
          </m:radPr>
          <m:deg>
            <m:r>
              <w:rPr>
                <w:rFonts w:ascii="Cambria Math" w:hAnsi="Cambria Math"/>
                <w:sz w:val="20"/>
                <w:szCs w:val="20"/>
              </w:rPr>
              <m:t>5</m:t>
            </m:r>
          </m:deg>
          <m:e>
            <m:sSup>
              <m:sSupPr>
                <m:ctrlPr>
                  <w:rPr>
                    <w:rFonts w:ascii="Cambria Math" w:hAnsi="Cambria Math"/>
                    <w:i/>
                    <w:sz w:val="20"/>
                    <w:szCs w:val="20"/>
                  </w:rPr>
                </m:ctrlPr>
              </m:sSupPr>
              <m:e>
                <m:r>
                  <w:rPr>
                    <w:rFonts w:ascii="Cambria Math" w:hAnsi="Cambria Math"/>
                    <w:sz w:val="20"/>
                    <w:szCs w:val="20"/>
                  </w:rPr>
                  <m:t>17</m:t>
                </m:r>
              </m:e>
              <m:sup>
                <m:r>
                  <w:rPr>
                    <w:rFonts w:ascii="Cambria Math" w:hAnsi="Cambria Math"/>
                    <w:sz w:val="20"/>
                    <w:szCs w:val="20"/>
                  </w:rPr>
                  <m:t>6</m:t>
                </m:r>
              </m:sup>
            </m:sSup>
          </m:e>
        </m:rad>
      </m:oMath>
    </w:p>
    <w:p w:rsidR="00910F37" w:rsidRPr="00901A1B" w:rsidRDefault="00910F37" w:rsidP="00910F37">
      <w:pPr>
        <w:pStyle w:val="ListParagraph"/>
        <w:ind w:left="1080"/>
        <w:rPr>
          <w:rFonts w:asciiTheme="majorHAnsi" w:eastAsiaTheme="minorEastAsia" w:hAnsiTheme="majorHAnsi"/>
          <w:sz w:val="20"/>
          <w:szCs w:val="20"/>
        </w:rPr>
      </w:pPr>
    </w:p>
    <w:p w:rsidR="00910F37" w:rsidRPr="00765B96" w:rsidRDefault="00910F37" w:rsidP="00910F37">
      <w:pPr>
        <w:pStyle w:val="ListParagraph"/>
        <w:numPr>
          <w:ilvl w:val="1"/>
          <w:numId w:val="5"/>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9</m:t>
            </m:r>
          </m:deg>
          <m:e>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32</m:t>
                </m:r>
              </m:e>
              <m:sup>
                <m:r>
                  <w:rPr>
                    <w:rFonts w:ascii="Cambria Math" w:hAnsi="Cambria Math"/>
                    <w:sz w:val="20"/>
                    <w:szCs w:val="20"/>
                  </w:rPr>
                  <m:t>5</m:t>
                </m:r>
              </m:sup>
            </m:sSup>
          </m:e>
        </m:rad>
      </m:oMath>
    </w:p>
    <w:p w:rsidR="00910F37" w:rsidRPr="00765B96" w:rsidRDefault="00910F37" w:rsidP="00910F37">
      <w:pPr>
        <w:pStyle w:val="ListParagraph"/>
        <w:rPr>
          <w:rFonts w:asciiTheme="majorHAnsi" w:hAnsiTheme="majorHAnsi"/>
          <w:sz w:val="20"/>
          <w:szCs w:val="20"/>
        </w:rPr>
      </w:pPr>
    </w:p>
    <w:p w:rsidR="00910F37" w:rsidRPr="00910F37" w:rsidRDefault="00910F37" w:rsidP="00910F37">
      <w:pPr>
        <w:pStyle w:val="ListParagraph"/>
        <w:numPr>
          <w:ilvl w:val="1"/>
          <w:numId w:val="5"/>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7</m:t>
            </m:r>
          </m:deg>
          <m:e>
            <m:sSup>
              <m:sSupPr>
                <m:ctrlPr>
                  <w:rPr>
                    <w:rFonts w:ascii="Cambria Math" w:hAnsi="Cambria Math"/>
                    <w:i/>
                    <w:sz w:val="20"/>
                    <w:szCs w:val="20"/>
                  </w:rPr>
                </m:ctrlPr>
              </m:sSupPr>
              <m:e>
                <m:r>
                  <w:rPr>
                    <w:rFonts w:ascii="Cambria Math" w:hAnsi="Cambria Math"/>
                    <w:sz w:val="20"/>
                    <w:szCs w:val="20"/>
                  </w:rPr>
                  <m:t>7</m:t>
                </m:r>
              </m:e>
              <m:sup>
                <m:r>
                  <w:rPr>
                    <w:rFonts w:ascii="Cambria Math" w:hAnsi="Cambria Math"/>
                    <w:sz w:val="20"/>
                    <w:szCs w:val="20"/>
                  </w:rPr>
                  <m:t>2</m:t>
                </m:r>
              </m:sup>
            </m:sSup>
          </m:e>
        </m:rad>
      </m:oMath>
    </w:p>
    <w:p w:rsidR="00910F37" w:rsidRPr="00910F37" w:rsidRDefault="00910F37" w:rsidP="00910F37">
      <w:pPr>
        <w:pStyle w:val="ListParagraph"/>
        <w:rPr>
          <w:rFonts w:asciiTheme="majorHAnsi" w:hAnsiTheme="majorHAnsi"/>
          <w:sz w:val="20"/>
          <w:szCs w:val="20"/>
        </w:rPr>
      </w:pPr>
    </w:p>
    <w:p w:rsidR="00910F37" w:rsidRPr="00A7346E" w:rsidRDefault="00910F37" w:rsidP="00910F37">
      <w:pPr>
        <w:pStyle w:val="ListParagraph"/>
        <w:ind w:left="1080"/>
        <w:rPr>
          <w:rFonts w:asciiTheme="majorHAnsi" w:hAnsiTheme="majorHAnsi"/>
          <w:sz w:val="20"/>
          <w:szCs w:val="20"/>
        </w:rPr>
      </w:pP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Rewrite in radical form:</w:t>
      </w:r>
    </w:p>
    <w:p w:rsidR="00910F37" w:rsidRPr="00765B96" w:rsidRDefault="00910F37" w:rsidP="00910F37">
      <w:pPr>
        <w:pStyle w:val="ListParagraph"/>
        <w:numPr>
          <w:ilvl w:val="1"/>
          <w:numId w:val="5"/>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16</m:t>
            </m:r>
          </m:e>
          <m:sup>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sup>
        </m:sSup>
      </m:oMath>
    </w:p>
    <w:p w:rsidR="00910F37" w:rsidRPr="00901A1B" w:rsidRDefault="00910F37" w:rsidP="00910F37">
      <w:pPr>
        <w:pStyle w:val="ListParagraph"/>
        <w:ind w:left="1080"/>
        <w:rPr>
          <w:rFonts w:asciiTheme="majorHAnsi" w:hAnsiTheme="majorHAnsi"/>
          <w:sz w:val="20"/>
          <w:szCs w:val="20"/>
        </w:rPr>
      </w:pPr>
    </w:p>
    <w:p w:rsidR="00910F37" w:rsidRPr="00765B96" w:rsidRDefault="00910F37" w:rsidP="00910F37">
      <w:pPr>
        <w:pStyle w:val="ListParagraph"/>
        <w:numPr>
          <w:ilvl w:val="1"/>
          <w:numId w:val="5"/>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408</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oMath>
    </w:p>
    <w:p w:rsidR="00910F37" w:rsidRPr="00765B96" w:rsidRDefault="00910F37" w:rsidP="00910F37">
      <w:pPr>
        <w:pStyle w:val="ListParagraph"/>
        <w:rPr>
          <w:rFonts w:asciiTheme="majorHAnsi" w:hAnsiTheme="majorHAnsi"/>
          <w:sz w:val="20"/>
          <w:szCs w:val="20"/>
        </w:rPr>
      </w:pPr>
    </w:p>
    <w:p w:rsidR="00910F37" w:rsidRPr="00910F37" w:rsidRDefault="00910F37" w:rsidP="00910F37">
      <w:pPr>
        <w:pStyle w:val="ListParagraph"/>
        <w:numPr>
          <w:ilvl w:val="1"/>
          <w:numId w:val="5"/>
        </w:numPr>
        <w:rPr>
          <w:rFonts w:asciiTheme="majorHAnsi" w:hAnsiTheme="majorHAnsi"/>
          <w:sz w:val="20"/>
          <w:szCs w:val="20"/>
        </w:rPr>
      </w:pPr>
      <m:oMath>
        <m:sSup>
          <m:sSupPr>
            <m:ctrlPr>
              <w:rPr>
                <w:rFonts w:ascii="Cambria Math" w:hAnsi="Cambria Math"/>
                <w:i/>
                <w:sz w:val="20"/>
                <w:szCs w:val="20"/>
              </w:rPr>
            </m:ctrlPr>
          </m:sSupPr>
          <m:e>
            <m:r>
              <w:rPr>
                <w:rFonts w:ascii="Cambria Math" w:hAnsi="Cambria Math"/>
                <w:sz w:val="20"/>
                <w:szCs w:val="20"/>
              </w:rPr>
              <m:t>21</m:t>
            </m:r>
          </m:e>
          <m:sup>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23</m:t>
                </m:r>
              </m:den>
            </m:f>
          </m:sup>
        </m:sSup>
      </m:oMath>
    </w:p>
    <w:p w:rsidR="00910F37" w:rsidRPr="00910F37" w:rsidRDefault="00910F37" w:rsidP="00910F37">
      <w:pPr>
        <w:pStyle w:val="ListParagraph"/>
        <w:rPr>
          <w:rFonts w:asciiTheme="majorHAnsi" w:hAnsiTheme="majorHAnsi"/>
          <w:sz w:val="20"/>
          <w:szCs w:val="20"/>
        </w:rPr>
      </w:pPr>
    </w:p>
    <w:p w:rsidR="00910F37" w:rsidRPr="00901A1B" w:rsidRDefault="00910F37" w:rsidP="00910F37">
      <w:pPr>
        <w:pStyle w:val="ListParagraph"/>
        <w:ind w:left="1080"/>
        <w:rPr>
          <w:rFonts w:asciiTheme="majorHAnsi" w:hAnsiTheme="majorHAnsi"/>
          <w:sz w:val="20"/>
          <w:szCs w:val="20"/>
        </w:rPr>
      </w:pP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Simplify the following radical expressions:</w:t>
      </w:r>
    </w:p>
    <w:p w:rsidR="00910F37" w:rsidRPr="00765B96" w:rsidRDefault="00910F37" w:rsidP="00910F37">
      <w:pPr>
        <w:pStyle w:val="ListParagraph"/>
        <w:numPr>
          <w:ilvl w:val="1"/>
          <w:numId w:val="5"/>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128</m:t>
            </m:r>
          </m:e>
        </m:rad>
      </m:oMath>
    </w:p>
    <w:p w:rsidR="00910F37" w:rsidRPr="00765B96" w:rsidRDefault="00910F37" w:rsidP="00910F37">
      <w:pPr>
        <w:pStyle w:val="ListParagraph"/>
        <w:ind w:left="1080"/>
        <w:rPr>
          <w:rFonts w:asciiTheme="majorHAnsi" w:hAnsiTheme="majorHAnsi"/>
          <w:sz w:val="20"/>
          <w:szCs w:val="20"/>
        </w:rPr>
      </w:pPr>
    </w:p>
    <w:p w:rsidR="00910F37" w:rsidRPr="00765B96" w:rsidRDefault="00910F37" w:rsidP="00910F37">
      <w:pPr>
        <w:pStyle w:val="ListParagraph"/>
        <w:numPr>
          <w:ilvl w:val="1"/>
          <w:numId w:val="5"/>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150</m:t>
            </m:r>
          </m:e>
        </m:rad>
      </m:oMath>
    </w:p>
    <w:p w:rsidR="00910F37" w:rsidRPr="00765B96" w:rsidRDefault="00910F37" w:rsidP="00910F37">
      <w:pPr>
        <w:pStyle w:val="ListParagraph"/>
        <w:rPr>
          <w:rFonts w:asciiTheme="majorHAnsi" w:hAnsiTheme="majorHAnsi"/>
          <w:sz w:val="20"/>
          <w:szCs w:val="20"/>
        </w:rPr>
      </w:pPr>
    </w:p>
    <w:p w:rsidR="00910F37" w:rsidRPr="00910F37" w:rsidRDefault="00910F37" w:rsidP="00910F37">
      <w:pPr>
        <w:pStyle w:val="ListParagraph"/>
        <w:numPr>
          <w:ilvl w:val="1"/>
          <w:numId w:val="5"/>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567</m:t>
            </m:r>
          </m:e>
        </m:rad>
      </m:oMath>
    </w:p>
    <w:p w:rsidR="00910F37" w:rsidRPr="00910F37" w:rsidRDefault="00910F37" w:rsidP="00910F37">
      <w:pPr>
        <w:pStyle w:val="ListParagraph"/>
        <w:rPr>
          <w:rFonts w:asciiTheme="majorHAnsi" w:hAnsiTheme="majorHAnsi"/>
          <w:sz w:val="20"/>
          <w:szCs w:val="20"/>
        </w:rPr>
      </w:pPr>
    </w:p>
    <w:p w:rsidR="00910F37" w:rsidRPr="00765B96" w:rsidRDefault="00910F37" w:rsidP="00910F37">
      <w:pPr>
        <w:pStyle w:val="ListParagraph"/>
        <w:ind w:left="1080"/>
        <w:rPr>
          <w:rFonts w:asciiTheme="majorHAnsi" w:hAnsiTheme="majorHAnsi"/>
          <w:sz w:val="20"/>
          <w:szCs w:val="20"/>
        </w:rPr>
      </w:pP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Solve the following radical equations for x:</w:t>
      </w:r>
    </w:p>
    <w:p w:rsidR="00910F37" w:rsidRPr="00A7346E" w:rsidRDefault="00910F37" w:rsidP="00910F37">
      <w:pPr>
        <w:pStyle w:val="ListParagraph"/>
        <w:numPr>
          <w:ilvl w:val="1"/>
          <w:numId w:val="5"/>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3n</m:t>
            </m:r>
          </m:e>
        </m:rad>
        <m:r>
          <w:rPr>
            <w:rFonts w:ascii="Cambria Math" w:hAnsi="Cambria Math"/>
            <w:sz w:val="20"/>
            <w:szCs w:val="20"/>
          </w:rPr>
          <m:t xml:space="preserve">= </m:t>
        </m:r>
        <m:rad>
          <m:radPr>
            <m:degHide m:val="1"/>
            <m:ctrlPr>
              <w:rPr>
                <w:rFonts w:ascii="Cambria Math" w:hAnsi="Cambria Math"/>
                <w:i/>
                <w:sz w:val="20"/>
                <w:szCs w:val="20"/>
              </w:rPr>
            </m:ctrlPr>
          </m:radPr>
          <m:deg/>
          <m:e>
            <m:r>
              <w:rPr>
                <w:rFonts w:ascii="Cambria Math" w:hAnsi="Cambria Math"/>
                <w:sz w:val="20"/>
                <w:szCs w:val="20"/>
              </w:rPr>
              <m:t>4n-1</m:t>
            </m:r>
          </m:e>
        </m:rad>
      </m:oMath>
    </w:p>
    <w:p w:rsidR="00910F37" w:rsidRPr="00A7346E" w:rsidRDefault="00910F37" w:rsidP="00910F37">
      <w:pPr>
        <w:pStyle w:val="ListParagraph"/>
        <w:ind w:left="1080"/>
        <w:rPr>
          <w:rFonts w:asciiTheme="majorHAnsi" w:hAnsiTheme="majorHAnsi"/>
          <w:sz w:val="20"/>
          <w:szCs w:val="20"/>
        </w:rPr>
      </w:pPr>
    </w:p>
    <w:p w:rsidR="00910F37" w:rsidRPr="00A7346E" w:rsidRDefault="00910F37" w:rsidP="00910F37">
      <w:pPr>
        <w:pStyle w:val="ListParagraph"/>
        <w:numPr>
          <w:ilvl w:val="1"/>
          <w:numId w:val="5"/>
        </w:numPr>
        <w:rPr>
          <w:rFonts w:asciiTheme="majorHAnsi" w:hAnsiTheme="majorHAnsi"/>
          <w:sz w:val="20"/>
          <w:szCs w:val="20"/>
        </w:rPr>
      </w:pPr>
      <m:oMath>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2x+5</m:t>
            </m:r>
          </m:e>
        </m:rad>
      </m:oMath>
      <w:r>
        <w:rPr>
          <w:rFonts w:asciiTheme="majorHAnsi" w:eastAsiaTheme="minorEastAsia" w:hAnsiTheme="majorHAnsi"/>
          <w:sz w:val="20"/>
          <w:szCs w:val="20"/>
        </w:rPr>
        <w:t xml:space="preserve"> – 3 = 0</w:t>
      </w:r>
    </w:p>
    <w:p w:rsidR="00910F37" w:rsidRPr="00A7346E" w:rsidRDefault="00910F37" w:rsidP="00910F37">
      <w:pPr>
        <w:pStyle w:val="ListParagraph"/>
        <w:ind w:left="1080"/>
        <w:rPr>
          <w:rFonts w:asciiTheme="majorHAnsi" w:hAnsiTheme="majorHAnsi"/>
          <w:sz w:val="20"/>
          <w:szCs w:val="20"/>
        </w:rPr>
      </w:pPr>
    </w:p>
    <w:p w:rsidR="00910F37" w:rsidRPr="00A7346E" w:rsidRDefault="00910F37" w:rsidP="00910F37">
      <w:pPr>
        <w:pStyle w:val="ListParagraph"/>
        <w:numPr>
          <w:ilvl w:val="1"/>
          <w:numId w:val="5"/>
        </w:numPr>
        <w:rPr>
          <w:rFonts w:asciiTheme="majorHAnsi" w:hAnsiTheme="majorHAnsi"/>
          <w:sz w:val="20"/>
          <w:szCs w:val="20"/>
        </w:rPr>
      </w:pPr>
      <m:oMath>
        <m:rad>
          <m:radPr>
            <m:degHide m:val="1"/>
            <m:ctrlPr>
              <w:rPr>
                <w:rFonts w:ascii="Cambria Math" w:hAnsi="Cambria Math"/>
                <w:i/>
                <w:sz w:val="20"/>
                <w:szCs w:val="20"/>
              </w:rPr>
            </m:ctrlPr>
          </m:radPr>
          <m:deg/>
          <m:e>
            <m:r>
              <w:rPr>
                <w:rFonts w:ascii="Cambria Math" w:hAnsi="Cambria Math"/>
                <w:sz w:val="20"/>
                <w:szCs w:val="20"/>
              </w:rPr>
              <m:t>7a-54</m:t>
            </m:r>
          </m:e>
        </m:rad>
      </m:oMath>
      <w:r>
        <w:rPr>
          <w:rFonts w:asciiTheme="majorHAnsi" w:eastAsiaTheme="minorEastAsia" w:hAnsiTheme="majorHAnsi"/>
          <w:sz w:val="20"/>
          <w:szCs w:val="20"/>
        </w:rPr>
        <w:t xml:space="preserve"> – a = -6</w:t>
      </w:r>
    </w:p>
    <w:p w:rsidR="00910F37" w:rsidRDefault="00910F37" w:rsidP="00910F37">
      <w:pPr>
        <w:pStyle w:val="ListParagraph"/>
        <w:ind w:left="1080"/>
        <w:rPr>
          <w:rFonts w:asciiTheme="majorHAnsi" w:hAnsiTheme="majorHAnsi"/>
          <w:sz w:val="20"/>
          <w:szCs w:val="20"/>
        </w:rPr>
      </w:pPr>
    </w:p>
    <w:p w:rsidR="00910F37" w:rsidRDefault="00910F37" w:rsidP="00910F37">
      <w:pPr>
        <w:pStyle w:val="ListParagraph"/>
        <w:numPr>
          <w:ilvl w:val="1"/>
          <w:numId w:val="5"/>
        </w:numPr>
        <w:rPr>
          <w:rFonts w:asciiTheme="majorHAnsi" w:hAnsiTheme="majorHAnsi"/>
          <w:sz w:val="20"/>
          <w:szCs w:val="20"/>
        </w:rPr>
      </w:pPr>
      <w:r>
        <w:rPr>
          <w:rFonts w:asciiTheme="majorHAnsi" w:hAnsiTheme="majorHAnsi"/>
          <w:sz w:val="20"/>
          <w:szCs w:val="20"/>
        </w:rPr>
        <w:t xml:space="preserve">–n + </w:t>
      </w:r>
      <m:oMath>
        <m:rad>
          <m:radPr>
            <m:degHide m:val="1"/>
            <m:ctrlPr>
              <w:rPr>
                <w:rFonts w:ascii="Cambria Math" w:hAnsi="Cambria Math"/>
                <w:i/>
                <w:sz w:val="20"/>
                <w:szCs w:val="20"/>
              </w:rPr>
            </m:ctrlPr>
          </m:radPr>
          <m:deg/>
          <m:e>
            <m:r>
              <w:rPr>
                <w:rFonts w:ascii="Cambria Math" w:hAnsi="Cambria Math"/>
                <w:sz w:val="20"/>
                <w:szCs w:val="20"/>
              </w:rPr>
              <m:t>6n+19</m:t>
            </m:r>
          </m:e>
        </m:rad>
      </m:oMath>
      <w:r>
        <w:rPr>
          <w:rFonts w:asciiTheme="majorHAnsi" w:hAnsiTheme="majorHAnsi"/>
          <w:sz w:val="20"/>
          <w:szCs w:val="20"/>
        </w:rPr>
        <w:t xml:space="preserve"> = 2</w:t>
      </w:r>
    </w:p>
    <w:p w:rsidR="00910F37" w:rsidRPr="00910F37" w:rsidRDefault="00910F37" w:rsidP="00910F37">
      <w:pPr>
        <w:rPr>
          <w:rFonts w:asciiTheme="majorHAnsi" w:hAnsiTheme="majorHAnsi"/>
          <w:sz w:val="20"/>
          <w:szCs w:val="20"/>
        </w:rPr>
      </w:pPr>
    </w:p>
    <w:p w:rsidR="00910F37" w:rsidRPr="00EA7AB5" w:rsidRDefault="00910F37" w:rsidP="00910F37">
      <w:pPr>
        <w:pStyle w:val="ListParagraph"/>
        <w:numPr>
          <w:ilvl w:val="0"/>
          <w:numId w:val="5"/>
        </w:numPr>
        <w:rPr>
          <w:rFonts w:asciiTheme="majorHAnsi" w:eastAsiaTheme="minorEastAsia" w:hAnsiTheme="majorHAnsi"/>
          <w:szCs w:val="20"/>
        </w:rPr>
      </w:pPr>
      <w:r>
        <w:rPr>
          <w:rFonts w:asciiTheme="majorHAnsi" w:hAnsiTheme="majorHAnsi"/>
          <w:sz w:val="20"/>
          <w:szCs w:val="20"/>
        </w:rPr>
        <w:t>Is the following equation sometimes, always, or never true? Explain.</w:t>
      </w:r>
      <w:r>
        <w:rPr>
          <w:rFonts w:asciiTheme="majorHAnsi" w:hAnsiTheme="majorHAnsi"/>
          <w:sz w:val="20"/>
          <w:szCs w:val="20"/>
        </w:rPr>
        <w:br/>
        <w:t xml:space="preserve">  </w:t>
      </w:r>
      <m:oMath>
        <m:r>
          <w:rPr>
            <w:rFonts w:ascii="Cambria Math" w:hAnsi="Cambria Math"/>
            <w:sz w:val="20"/>
            <w:szCs w:val="20"/>
          </w:rPr>
          <m:t>x-1=</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m:t>
                    </m:r>
                  </m:e>
                </m:d>
              </m:e>
              <m:sup>
                <m:r>
                  <w:rPr>
                    <w:rFonts w:ascii="Cambria Math" w:hAnsi="Cambria Math"/>
                    <w:sz w:val="20"/>
                    <w:szCs w:val="20"/>
                  </w:rPr>
                  <m:t>2</m:t>
                </m:r>
              </m:sup>
            </m:sSup>
          </m:e>
        </m:rad>
      </m:oMath>
    </w:p>
    <w:p w:rsidR="00EA7AB5" w:rsidRDefault="00EA7AB5" w:rsidP="00910F37">
      <w:pPr>
        <w:pStyle w:val="ListParagraph"/>
        <w:keepLines/>
        <w:numPr>
          <w:ilvl w:val="0"/>
          <w:numId w:val="5"/>
        </w:numPr>
        <w:tabs>
          <w:tab w:val="right" w:pos="-180"/>
          <w:tab w:val="left" w:pos="0"/>
        </w:tabs>
        <w:suppressAutoHyphens/>
        <w:rPr>
          <w:rFonts w:asciiTheme="majorHAnsi" w:eastAsiaTheme="minorEastAsia" w:hAnsiTheme="majorHAnsi"/>
          <w:sz w:val="20"/>
          <w:szCs w:val="20"/>
        </w:rPr>
      </w:pPr>
      <w:r>
        <w:rPr>
          <w:rFonts w:asciiTheme="majorHAnsi" w:hAnsiTheme="majorHAnsi"/>
          <w:sz w:val="20"/>
          <w:szCs w:val="20"/>
        </w:rPr>
        <w:lastRenderedPageBreak/>
        <w:t xml:space="preserve">Two students worked together to simplify </w:t>
      </w:r>
      <w:r>
        <w:rPr>
          <w:rFonts w:asciiTheme="majorHAnsi" w:hAnsiTheme="majorHAnsi"/>
          <w:sz w:val="20"/>
          <w:szCs w:val="20"/>
        </w:rPr>
        <w:t>the rational expression</w:t>
      </w:r>
      <m:oMath>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4</m:t>
                </m:r>
              </m:sup>
            </m:sSup>
            <m:r>
              <w:rPr>
                <w:rFonts w:ascii="Cambria Math" w:hAnsi="Cambria Math"/>
                <w:sz w:val="20"/>
                <w:szCs w:val="20"/>
              </w:rPr>
              <m:t>-</m:t>
            </m:r>
            <m:r>
              <w:rPr>
                <w:rFonts w:ascii="Cambria Math" w:hAnsi="Cambria Math"/>
                <w:sz w:val="20"/>
                <w:szCs w:val="20"/>
              </w:rPr>
              <m:t>81</m:t>
            </m:r>
          </m:num>
          <m:den>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5k</m:t>
            </m:r>
            <m:r>
              <w:rPr>
                <w:rFonts w:ascii="Cambria Math" w:hAnsi="Cambria Math"/>
                <w:sz w:val="20"/>
                <w:szCs w:val="20"/>
              </w:rPr>
              <m:t>-</m:t>
            </m:r>
            <m:r>
              <w:rPr>
                <w:rFonts w:ascii="Cambria Math" w:hAnsi="Cambria Math"/>
                <w:sz w:val="20"/>
                <w:szCs w:val="20"/>
              </w:rPr>
              <m:t>24</m:t>
            </m:r>
          </m:den>
        </m:f>
      </m:oMath>
      <w:r>
        <w:rPr>
          <w:rFonts w:asciiTheme="majorHAnsi" w:eastAsiaTheme="minorEastAsia" w:hAnsiTheme="majorHAnsi"/>
          <w:sz w:val="20"/>
          <w:szCs w:val="20"/>
        </w:rPr>
        <w:t>.</w:t>
      </w:r>
    </w:p>
    <w:p w:rsidR="00EA7AB5" w:rsidRDefault="00EA7AB5" w:rsidP="00EA7AB5">
      <w:pPr>
        <w:pStyle w:val="ListParagraph"/>
        <w:keepLines/>
        <w:numPr>
          <w:ilvl w:val="0"/>
          <w:numId w:val="4"/>
        </w:numPr>
        <w:tabs>
          <w:tab w:val="right" w:pos="-180"/>
          <w:tab w:val="left" w:pos="0"/>
        </w:tabs>
        <w:suppressAutoHyphens/>
        <w:rPr>
          <w:rFonts w:asciiTheme="majorHAnsi" w:eastAsiaTheme="minorEastAsia" w:hAnsiTheme="majorHAnsi"/>
          <w:sz w:val="20"/>
          <w:szCs w:val="20"/>
        </w:rPr>
      </w:pPr>
      <w:r>
        <w:rPr>
          <w:rFonts w:asciiTheme="majorHAnsi" w:eastAsiaTheme="minorEastAsia" w:hAnsiTheme="majorHAnsi"/>
          <w:sz w:val="20"/>
          <w:szCs w:val="20"/>
        </w:rPr>
        <w:t>Andy</w:t>
      </w:r>
      <w:r>
        <w:rPr>
          <w:rFonts w:asciiTheme="majorHAnsi" w:eastAsiaTheme="minorEastAsia" w:hAnsiTheme="majorHAnsi"/>
          <w:sz w:val="20"/>
          <w:szCs w:val="20"/>
        </w:rPr>
        <w:t xml:space="preserve"> reasons that</w:t>
      </w:r>
      <w:r>
        <w:rPr>
          <w:rFonts w:asciiTheme="majorHAnsi" w:eastAsiaTheme="minorEastAsia" w:hAnsiTheme="majorHAnsi"/>
          <w:sz w:val="20"/>
          <w:szCs w:val="20"/>
        </w:rPr>
        <w:t>, because there is a factor if k</w:t>
      </w:r>
      <w:r>
        <w:rPr>
          <w:rFonts w:asciiTheme="majorHAnsi" w:eastAsiaTheme="minorEastAsia" w:hAnsiTheme="majorHAnsi"/>
          <w:sz w:val="20"/>
          <w:szCs w:val="20"/>
          <w:vertAlign w:val="superscript"/>
        </w:rPr>
        <w:t>4</w:t>
      </w:r>
      <w:r>
        <w:rPr>
          <w:rFonts w:asciiTheme="majorHAnsi" w:eastAsiaTheme="minorEastAsia" w:hAnsiTheme="majorHAnsi"/>
          <w:sz w:val="20"/>
          <w:szCs w:val="20"/>
        </w:rPr>
        <w:t xml:space="preserve"> in the </w:t>
      </w:r>
      <w:r>
        <w:rPr>
          <w:rFonts w:asciiTheme="majorHAnsi" w:eastAsiaTheme="minorEastAsia" w:hAnsiTheme="majorHAnsi"/>
          <w:sz w:val="20"/>
          <w:szCs w:val="20"/>
        </w:rPr>
        <w:t xml:space="preserve">numerator but a factor of only </w:t>
      </w:r>
      <w:proofErr w:type="gramStart"/>
      <w:r>
        <w:rPr>
          <w:rFonts w:asciiTheme="majorHAnsi" w:eastAsiaTheme="minorEastAsia" w:hAnsiTheme="majorHAnsi"/>
          <w:sz w:val="20"/>
          <w:szCs w:val="20"/>
        </w:rPr>
        <w:t>k</w:t>
      </w:r>
      <w:r>
        <w:rPr>
          <w:rFonts w:asciiTheme="majorHAnsi" w:eastAsiaTheme="minorEastAsia" w:hAnsiTheme="majorHAnsi"/>
          <w:sz w:val="20"/>
          <w:szCs w:val="20"/>
          <w:vertAlign w:val="superscript"/>
        </w:rPr>
        <w:t>2</w:t>
      </w:r>
      <w:proofErr w:type="gramEnd"/>
      <w:r>
        <w:rPr>
          <w:rFonts w:asciiTheme="majorHAnsi" w:eastAsiaTheme="minorEastAsia" w:hAnsiTheme="majorHAnsi"/>
          <w:sz w:val="20"/>
          <w:szCs w:val="20"/>
        </w:rPr>
        <w:t xml:space="preserve"> in the denominator, there is no wa</w:t>
      </w:r>
      <w:r>
        <w:rPr>
          <w:rFonts w:asciiTheme="majorHAnsi" w:eastAsiaTheme="minorEastAsia" w:hAnsiTheme="majorHAnsi"/>
          <w:sz w:val="20"/>
          <w:szCs w:val="20"/>
        </w:rPr>
        <w:t>y to simplify this expression. H</w:t>
      </w:r>
      <w:r>
        <w:rPr>
          <w:rFonts w:asciiTheme="majorHAnsi" w:eastAsiaTheme="minorEastAsia" w:hAnsiTheme="majorHAnsi"/>
          <w:sz w:val="20"/>
          <w:szCs w:val="20"/>
        </w:rPr>
        <w:t xml:space="preserve">e says it is already as simple as it can be. Is </w:t>
      </w:r>
      <w:r>
        <w:rPr>
          <w:rFonts w:asciiTheme="majorHAnsi" w:eastAsiaTheme="minorEastAsia" w:hAnsiTheme="majorHAnsi"/>
          <w:sz w:val="20"/>
          <w:szCs w:val="20"/>
        </w:rPr>
        <w:t>Andy’s</w:t>
      </w:r>
      <w:r>
        <w:rPr>
          <w:rFonts w:asciiTheme="majorHAnsi" w:eastAsiaTheme="minorEastAsia" w:hAnsiTheme="majorHAnsi"/>
          <w:sz w:val="20"/>
          <w:szCs w:val="20"/>
        </w:rPr>
        <w:t xml:space="preserve"> analysis correct? Why or why not?</w:t>
      </w:r>
    </w:p>
    <w:p w:rsidR="00EA7AB5" w:rsidRDefault="00EA7AB5" w:rsidP="00EA7AB5">
      <w:pPr>
        <w:pStyle w:val="ListParagraph"/>
        <w:keepLines/>
        <w:tabs>
          <w:tab w:val="right" w:pos="-180"/>
          <w:tab w:val="left" w:pos="0"/>
        </w:tabs>
        <w:suppressAutoHyphens/>
        <w:ind w:left="1080"/>
        <w:rPr>
          <w:rFonts w:asciiTheme="majorHAnsi" w:eastAsiaTheme="minorEastAsia" w:hAnsiTheme="majorHAnsi"/>
          <w:sz w:val="20"/>
          <w:szCs w:val="20"/>
        </w:rPr>
      </w:pPr>
    </w:p>
    <w:p w:rsidR="00EA7AB5" w:rsidRDefault="00EA7AB5" w:rsidP="00EA7AB5">
      <w:pPr>
        <w:pStyle w:val="ListParagraph"/>
        <w:keepLines/>
        <w:numPr>
          <w:ilvl w:val="0"/>
          <w:numId w:val="4"/>
        </w:numPr>
        <w:tabs>
          <w:tab w:val="right" w:pos="-180"/>
          <w:tab w:val="left" w:pos="0"/>
        </w:tabs>
        <w:suppressAutoHyphens/>
        <w:rPr>
          <w:rFonts w:asciiTheme="majorHAnsi" w:eastAsiaTheme="minorEastAsia" w:hAnsiTheme="majorHAnsi"/>
          <w:sz w:val="20"/>
          <w:szCs w:val="20"/>
        </w:rPr>
      </w:pPr>
      <w:r>
        <w:rPr>
          <w:rFonts w:asciiTheme="majorHAnsi" w:eastAsiaTheme="minorEastAsia" w:hAnsiTheme="majorHAnsi"/>
          <w:sz w:val="20"/>
          <w:szCs w:val="20"/>
        </w:rPr>
        <w:t xml:space="preserve">After factoring the numerator, </w:t>
      </w:r>
      <w:r>
        <w:rPr>
          <w:rFonts w:asciiTheme="majorHAnsi" w:eastAsiaTheme="minorEastAsia" w:hAnsiTheme="majorHAnsi"/>
          <w:sz w:val="20"/>
          <w:szCs w:val="20"/>
        </w:rPr>
        <w:t>Allen</w:t>
      </w:r>
      <w:r>
        <w:rPr>
          <w:rFonts w:asciiTheme="majorHAnsi" w:eastAsiaTheme="minorEastAsia" w:hAnsiTheme="majorHAnsi"/>
          <w:sz w:val="20"/>
          <w:szCs w:val="20"/>
        </w:rPr>
        <w:t xml:space="preserve"> says that the expression is equivalent </w:t>
      </w:r>
      <w:proofErr w:type="gramStart"/>
      <w:r>
        <w:rPr>
          <w:rFonts w:asciiTheme="majorHAnsi" w:eastAsiaTheme="minorEastAsia" w:hAnsiTheme="majorHAnsi"/>
          <w:sz w:val="20"/>
          <w:szCs w:val="20"/>
        </w:rPr>
        <w:t xml:space="preserve">to </w:t>
      </w:r>
      <w:proofErr w:type="gramEnd"/>
      <m:oMath>
        <m:f>
          <m:fPr>
            <m:ctrlPr>
              <w:rPr>
                <w:rFonts w:ascii="Cambria Math" w:eastAsiaTheme="minorEastAsia" w:hAnsi="Cambria Math"/>
                <w:i/>
                <w:sz w:val="20"/>
                <w:szCs w:val="20"/>
              </w:rPr>
            </m:ctrlPr>
          </m:fPr>
          <m:num>
            <m:r>
              <w:rPr>
                <w:rFonts w:ascii="Cambria Math" w:eastAsiaTheme="minorEastAsia" w:hAnsi="Cambria Math"/>
                <w:sz w:val="20"/>
                <w:szCs w:val="20"/>
              </w:rPr>
              <m:t>(</m:t>
            </m:r>
            <m:r>
              <w:rPr>
                <w:rFonts w:ascii="Cambria Math" w:eastAsiaTheme="minorEastAsia" w:hAnsi="Cambria Math"/>
                <w:sz w:val="20"/>
                <w:szCs w:val="20"/>
              </w:rPr>
              <m:t>k</m:t>
            </m:r>
            <m:r>
              <w:rPr>
                <w:rFonts w:ascii="Cambria Math" w:eastAsiaTheme="minorEastAsia" w:hAnsi="Cambria Math"/>
                <w:sz w:val="20"/>
                <w:szCs w:val="20"/>
              </w:rPr>
              <m:t>-</m:t>
            </m:r>
            <m:r>
              <w:rPr>
                <w:rFonts w:ascii="Cambria Math" w:eastAsiaTheme="minorEastAsia" w:hAnsi="Cambria Math"/>
                <w:sz w:val="20"/>
                <w:szCs w:val="20"/>
              </w:rPr>
              <m:t>3</m:t>
            </m:r>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+9</m:t>
            </m:r>
            <m:r>
              <w:rPr>
                <w:rFonts w:ascii="Cambria Math" w:eastAsiaTheme="minorEastAsia" w:hAnsi="Cambria Math"/>
                <w:sz w:val="20"/>
                <w:szCs w:val="20"/>
              </w:rPr>
              <m:t>)</m:t>
            </m:r>
          </m:num>
          <m:den>
            <m:r>
              <w:rPr>
                <w:rFonts w:ascii="Cambria Math" w:eastAsiaTheme="minorEastAsia" w:hAnsi="Cambria Math"/>
                <w:sz w:val="20"/>
                <w:szCs w:val="20"/>
              </w:rPr>
              <m:t>k</m:t>
            </m:r>
            <m:r>
              <w:rPr>
                <w:rFonts w:ascii="Cambria Math" w:eastAsiaTheme="minorEastAsia" w:hAnsi="Cambria Math"/>
                <w:sz w:val="20"/>
                <w:szCs w:val="20"/>
              </w:rPr>
              <m:t>-</m:t>
            </m:r>
            <m:r>
              <w:rPr>
                <w:rFonts w:ascii="Cambria Math" w:eastAsiaTheme="minorEastAsia" w:hAnsi="Cambria Math"/>
                <w:sz w:val="20"/>
                <w:szCs w:val="20"/>
              </w:rPr>
              <m:t>8</m:t>
            </m:r>
          </m:den>
        </m:f>
      </m:oMath>
      <w:r>
        <w:rPr>
          <w:rFonts w:asciiTheme="majorHAnsi" w:eastAsiaTheme="minorEastAsia" w:hAnsiTheme="majorHAnsi"/>
          <w:sz w:val="20"/>
          <w:szCs w:val="20"/>
        </w:rPr>
        <w:t xml:space="preserve">. Is </w:t>
      </w:r>
      <w:r>
        <w:rPr>
          <w:rFonts w:asciiTheme="majorHAnsi" w:eastAsiaTheme="minorEastAsia" w:hAnsiTheme="majorHAnsi"/>
          <w:sz w:val="20"/>
          <w:szCs w:val="20"/>
        </w:rPr>
        <w:t>Allen</w:t>
      </w:r>
      <w:r>
        <w:rPr>
          <w:rFonts w:asciiTheme="majorHAnsi" w:eastAsiaTheme="minorEastAsia" w:hAnsiTheme="majorHAnsi"/>
          <w:sz w:val="20"/>
          <w:szCs w:val="20"/>
        </w:rPr>
        <w:t xml:space="preserve"> correct?</w:t>
      </w:r>
    </w:p>
    <w:p w:rsidR="00910F37" w:rsidRPr="00910F37" w:rsidRDefault="00910F37" w:rsidP="00910F37">
      <w:pPr>
        <w:pStyle w:val="ListParagraph"/>
        <w:rPr>
          <w:rFonts w:asciiTheme="majorHAnsi" w:eastAsiaTheme="minorEastAsia" w:hAnsiTheme="majorHAnsi"/>
          <w:sz w:val="20"/>
          <w:szCs w:val="20"/>
        </w:rPr>
      </w:pPr>
    </w:p>
    <w:p w:rsidR="00910F37" w:rsidRDefault="00910F37" w:rsidP="00910F37">
      <w:pPr>
        <w:pStyle w:val="ListParagraph"/>
        <w:keepLines/>
        <w:tabs>
          <w:tab w:val="right" w:pos="-180"/>
          <w:tab w:val="left" w:pos="0"/>
        </w:tabs>
        <w:suppressAutoHyphens/>
        <w:ind w:left="1080"/>
        <w:rPr>
          <w:rFonts w:asciiTheme="majorHAnsi" w:eastAsiaTheme="minorEastAsia" w:hAnsiTheme="majorHAnsi"/>
          <w:sz w:val="20"/>
          <w:szCs w:val="20"/>
        </w:rPr>
      </w:pPr>
    </w:p>
    <w:p w:rsidR="00910F37" w:rsidRDefault="00910F37" w:rsidP="00910F37">
      <w:pPr>
        <w:pStyle w:val="ListParagraph"/>
        <w:numPr>
          <w:ilvl w:val="0"/>
          <w:numId w:val="5"/>
        </w:numPr>
        <w:rPr>
          <w:rFonts w:asciiTheme="majorHAnsi" w:hAnsiTheme="majorHAnsi"/>
          <w:sz w:val="20"/>
          <w:szCs w:val="20"/>
        </w:rPr>
      </w:pPr>
      <w:r>
        <w:rPr>
          <w:rFonts w:asciiTheme="majorHAnsi" w:hAnsiTheme="majorHAnsi"/>
          <w:sz w:val="20"/>
          <w:szCs w:val="20"/>
        </w:rPr>
        <w:t>Solve the following rational equations and find the restrictions:</w:t>
      </w:r>
    </w:p>
    <w:p w:rsidR="00910F37" w:rsidRPr="00587F4E" w:rsidRDefault="00910F37" w:rsidP="00910F37">
      <w:pPr>
        <w:pStyle w:val="ListParagraph"/>
        <w:numPr>
          <w:ilvl w:val="1"/>
          <w:numId w:val="5"/>
        </w:numPr>
        <w:rPr>
          <w:rFonts w:asciiTheme="majorHAnsi" w:hAnsiTheme="majorHAnsi"/>
          <w:sz w:val="22"/>
          <w:szCs w:val="20"/>
        </w:rPr>
      </w:pPr>
      <m:oMath>
        <m:f>
          <m:fPr>
            <m:ctrlPr>
              <w:rPr>
                <w:rFonts w:ascii="Cambria Math" w:hAnsi="Cambria Math"/>
                <w:i/>
                <w:sz w:val="22"/>
                <w:szCs w:val="20"/>
              </w:rPr>
            </m:ctrlPr>
          </m:fPr>
          <m:num>
            <m:r>
              <w:rPr>
                <w:rFonts w:ascii="Cambria Math" w:hAnsi="Cambria Math"/>
                <w:sz w:val="22"/>
                <w:szCs w:val="20"/>
              </w:rPr>
              <m:t>5</m:t>
            </m:r>
          </m:num>
          <m:den>
            <m:r>
              <w:rPr>
                <w:rFonts w:ascii="Cambria Math" w:hAnsi="Cambria Math"/>
                <w:sz w:val="22"/>
                <w:szCs w:val="20"/>
              </w:rPr>
              <m:t>x+3</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2</m:t>
            </m:r>
          </m:num>
          <m:den>
            <m:sSup>
              <m:sSupPr>
                <m:ctrlPr>
                  <w:rPr>
                    <w:rFonts w:ascii="Cambria Math" w:hAnsi="Cambria Math"/>
                    <w:i/>
                    <w:sz w:val="22"/>
                    <w:szCs w:val="20"/>
                  </w:rPr>
                </m:ctrlPr>
              </m:sSupPr>
              <m:e>
                <m:r>
                  <w:rPr>
                    <w:rFonts w:ascii="Cambria Math" w:hAnsi="Cambria Math"/>
                    <w:sz w:val="22"/>
                    <w:szCs w:val="20"/>
                  </w:rPr>
                  <m:t>x</m:t>
                </m:r>
              </m:e>
              <m:sup>
                <m:r>
                  <w:rPr>
                    <w:rFonts w:ascii="Cambria Math" w:hAnsi="Cambria Math"/>
                    <w:sz w:val="22"/>
                    <w:szCs w:val="20"/>
                  </w:rPr>
                  <m:t>2</m:t>
                </m:r>
              </m:sup>
            </m:sSup>
            <m:r>
              <w:rPr>
                <w:rFonts w:ascii="Cambria Math" w:hAnsi="Cambria Math"/>
                <w:sz w:val="22"/>
                <w:szCs w:val="20"/>
              </w:rPr>
              <m:t>-9</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4</m:t>
            </m:r>
          </m:num>
          <m:den>
            <m:r>
              <w:rPr>
                <w:rFonts w:ascii="Cambria Math" w:hAnsi="Cambria Math"/>
                <w:sz w:val="22"/>
                <w:szCs w:val="20"/>
              </w:rPr>
              <m:t>x-3</m:t>
            </m:r>
          </m:den>
        </m:f>
      </m:oMath>
    </w:p>
    <w:p w:rsidR="00910F37" w:rsidRPr="00587F4E" w:rsidRDefault="00910F37" w:rsidP="00910F37">
      <w:pPr>
        <w:pStyle w:val="ListParagraph"/>
        <w:ind w:left="1080"/>
        <w:rPr>
          <w:rFonts w:asciiTheme="majorHAnsi" w:hAnsiTheme="majorHAnsi"/>
          <w:sz w:val="22"/>
          <w:szCs w:val="20"/>
        </w:rPr>
      </w:pPr>
    </w:p>
    <w:p w:rsidR="00910F37" w:rsidRPr="00587F4E" w:rsidRDefault="00910F37" w:rsidP="00910F37">
      <w:pPr>
        <w:pStyle w:val="ListParagraph"/>
        <w:numPr>
          <w:ilvl w:val="1"/>
          <w:numId w:val="5"/>
        </w:numPr>
        <w:rPr>
          <w:rFonts w:asciiTheme="majorHAnsi" w:hAnsiTheme="majorHAnsi"/>
          <w:sz w:val="22"/>
          <w:szCs w:val="20"/>
        </w:rPr>
      </w:pPr>
      <m:oMath>
        <m:f>
          <m:fPr>
            <m:ctrlPr>
              <w:rPr>
                <w:rFonts w:ascii="Cambria Math" w:hAnsi="Cambria Math"/>
                <w:i/>
                <w:sz w:val="22"/>
                <w:szCs w:val="20"/>
              </w:rPr>
            </m:ctrlPr>
          </m:fPr>
          <m:num>
            <m:r>
              <w:rPr>
                <w:rFonts w:ascii="Cambria Math" w:hAnsi="Cambria Math"/>
                <w:sz w:val="22"/>
                <w:szCs w:val="20"/>
              </w:rPr>
              <m:t>x+3</m:t>
            </m:r>
          </m:num>
          <m:den>
            <m:r>
              <w:rPr>
                <w:rFonts w:ascii="Cambria Math" w:hAnsi="Cambria Math"/>
                <w:sz w:val="22"/>
                <w:szCs w:val="20"/>
              </w:rPr>
              <m:t>x-2</m:t>
            </m:r>
          </m:den>
        </m:f>
      </m:oMath>
      <w:r w:rsidRPr="00587F4E">
        <w:rPr>
          <w:rFonts w:asciiTheme="majorHAnsi" w:eastAsiaTheme="minorEastAsia" w:hAnsiTheme="majorHAnsi"/>
          <w:sz w:val="22"/>
          <w:szCs w:val="20"/>
        </w:rPr>
        <w:t xml:space="preserve"> = </w:t>
      </w:r>
      <m:oMath>
        <m:f>
          <m:fPr>
            <m:ctrlPr>
              <w:rPr>
                <w:rFonts w:ascii="Cambria Math" w:eastAsiaTheme="minorEastAsia" w:hAnsi="Cambria Math"/>
                <w:i/>
                <w:sz w:val="22"/>
                <w:szCs w:val="20"/>
              </w:rPr>
            </m:ctrlPr>
          </m:fPr>
          <m:num>
            <m:r>
              <w:rPr>
                <w:rFonts w:ascii="Cambria Math" w:eastAsiaTheme="minorEastAsia" w:hAnsi="Cambria Math"/>
                <w:sz w:val="22"/>
                <w:szCs w:val="20"/>
              </w:rPr>
              <m:t>x+4</m:t>
            </m:r>
          </m:num>
          <m:den>
            <m:r>
              <w:rPr>
                <w:rFonts w:ascii="Cambria Math" w:eastAsiaTheme="minorEastAsia" w:hAnsi="Cambria Math"/>
                <w:sz w:val="22"/>
                <w:szCs w:val="20"/>
              </w:rPr>
              <m:t>x-5</m:t>
            </m:r>
          </m:den>
        </m:f>
      </m:oMath>
    </w:p>
    <w:p w:rsidR="00910F37" w:rsidRPr="00587F4E" w:rsidRDefault="00910F37" w:rsidP="00910F37">
      <w:pPr>
        <w:pStyle w:val="ListParagraph"/>
        <w:rPr>
          <w:rFonts w:asciiTheme="majorHAnsi" w:hAnsiTheme="majorHAnsi"/>
          <w:sz w:val="22"/>
          <w:szCs w:val="20"/>
        </w:rPr>
      </w:pPr>
    </w:p>
    <w:p w:rsidR="00910F37" w:rsidRPr="00587F4E" w:rsidRDefault="00910F37" w:rsidP="00910F37">
      <w:pPr>
        <w:pStyle w:val="ListParagraph"/>
        <w:numPr>
          <w:ilvl w:val="1"/>
          <w:numId w:val="5"/>
        </w:numPr>
        <w:rPr>
          <w:rFonts w:asciiTheme="majorHAnsi" w:eastAsiaTheme="minorEastAsia" w:hAnsiTheme="majorHAnsi"/>
          <w:sz w:val="22"/>
          <w:szCs w:val="20"/>
        </w:rPr>
      </w:pPr>
      <m:oMath>
        <m:f>
          <m:fPr>
            <m:ctrlPr>
              <w:rPr>
                <w:rFonts w:ascii="Cambria Math" w:hAnsi="Cambria Math"/>
                <w:i/>
                <w:sz w:val="22"/>
                <w:szCs w:val="20"/>
              </w:rPr>
            </m:ctrlPr>
          </m:fPr>
          <m:num>
            <m:r>
              <w:rPr>
                <w:rFonts w:ascii="Cambria Math" w:hAnsi="Cambria Math"/>
                <w:sz w:val="22"/>
                <w:szCs w:val="20"/>
              </w:rPr>
              <m:t>2</m:t>
            </m:r>
          </m:num>
          <m:den>
            <m:r>
              <w:rPr>
                <w:rFonts w:ascii="Cambria Math" w:hAnsi="Cambria Math"/>
                <w:sz w:val="22"/>
                <w:szCs w:val="20"/>
              </w:rPr>
              <m:t>x</m:t>
            </m:r>
          </m:den>
        </m:f>
      </m:oMath>
      <w:r w:rsidRPr="00587F4E">
        <w:rPr>
          <w:rFonts w:asciiTheme="majorHAnsi" w:eastAsiaTheme="minorEastAsia" w:hAnsiTheme="majorHAnsi"/>
          <w:sz w:val="22"/>
          <w:szCs w:val="20"/>
        </w:rPr>
        <w:t xml:space="preserve"> = </w:t>
      </w:r>
      <m:oMath>
        <m:f>
          <m:fPr>
            <m:ctrlPr>
              <w:rPr>
                <w:rFonts w:ascii="Cambria Math" w:eastAsiaTheme="minorEastAsia" w:hAnsi="Cambria Math"/>
                <w:i/>
                <w:sz w:val="22"/>
                <w:szCs w:val="20"/>
              </w:rPr>
            </m:ctrlPr>
          </m:fPr>
          <m:num>
            <m:r>
              <w:rPr>
                <w:rFonts w:ascii="Cambria Math" w:eastAsiaTheme="minorEastAsia" w:hAnsi="Cambria Math"/>
                <w:sz w:val="22"/>
                <w:szCs w:val="20"/>
              </w:rPr>
              <m:t>x</m:t>
            </m:r>
          </m:num>
          <m:den>
            <m:r>
              <w:rPr>
                <w:rFonts w:ascii="Cambria Math" w:eastAsiaTheme="minorEastAsia" w:hAnsi="Cambria Math"/>
                <w:sz w:val="22"/>
                <w:szCs w:val="20"/>
              </w:rPr>
              <m:t>5x+12</m:t>
            </m:r>
          </m:den>
        </m:f>
      </m:oMath>
    </w:p>
    <w:p w:rsidR="00910F37" w:rsidRPr="00587F4E" w:rsidRDefault="00910F37" w:rsidP="00910F37">
      <w:pPr>
        <w:pStyle w:val="ListParagraph"/>
        <w:ind w:left="1080"/>
        <w:rPr>
          <w:rFonts w:asciiTheme="majorHAnsi" w:eastAsiaTheme="minorEastAsia" w:hAnsiTheme="majorHAnsi"/>
          <w:sz w:val="22"/>
          <w:szCs w:val="20"/>
        </w:rPr>
      </w:pPr>
    </w:p>
    <w:p w:rsidR="00910F37" w:rsidRDefault="00910F37" w:rsidP="00910F37">
      <w:pPr>
        <w:pStyle w:val="ListParagraph"/>
        <w:numPr>
          <w:ilvl w:val="1"/>
          <w:numId w:val="5"/>
        </w:numPr>
        <w:rPr>
          <w:rFonts w:asciiTheme="majorHAnsi" w:eastAsiaTheme="minorEastAsia" w:hAnsiTheme="majorHAnsi"/>
          <w:sz w:val="22"/>
          <w:szCs w:val="20"/>
        </w:rPr>
      </w:pPr>
      <m:oMath>
        <m:f>
          <m:fPr>
            <m:ctrlPr>
              <w:rPr>
                <w:rFonts w:ascii="Cambria Math" w:hAnsi="Cambria Math"/>
                <w:i/>
                <w:sz w:val="22"/>
                <w:szCs w:val="20"/>
              </w:rPr>
            </m:ctrlPr>
          </m:fPr>
          <m:num>
            <m:r>
              <w:rPr>
                <w:rFonts w:ascii="Cambria Math" w:hAnsi="Cambria Math"/>
                <w:sz w:val="22"/>
                <w:szCs w:val="20"/>
              </w:rPr>
              <m:t>5</m:t>
            </m:r>
          </m:num>
          <m:den>
            <m:r>
              <w:rPr>
                <w:rFonts w:ascii="Cambria Math" w:hAnsi="Cambria Math"/>
                <w:sz w:val="22"/>
                <w:szCs w:val="20"/>
              </w:rPr>
              <m:t>2x</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3</m:t>
            </m:r>
          </m:num>
          <m:den>
            <m:r>
              <w:rPr>
                <w:rFonts w:ascii="Cambria Math" w:hAnsi="Cambria Math"/>
                <w:sz w:val="22"/>
                <w:szCs w:val="20"/>
              </w:rPr>
              <m:t>4</m:t>
            </m:r>
            <m:sSup>
              <m:sSupPr>
                <m:ctrlPr>
                  <w:rPr>
                    <w:rFonts w:ascii="Cambria Math" w:hAnsi="Cambria Math"/>
                    <w:i/>
                    <w:sz w:val="22"/>
                    <w:szCs w:val="20"/>
                  </w:rPr>
                </m:ctrlPr>
              </m:sSupPr>
              <m:e>
                <m:r>
                  <w:rPr>
                    <w:rFonts w:ascii="Cambria Math" w:hAnsi="Cambria Math"/>
                    <w:sz w:val="22"/>
                    <w:szCs w:val="20"/>
                  </w:rPr>
                  <m:t>x</m:t>
                </m:r>
              </m:e>
              <m:sup>
                <m:r>
                  <w:rPr>
                    <w:rFonts w:ascii="Cambria Math" w:hAnsi="Cambria Math"/>
                    <w:sz w:val="22"/>
                    <w:szCs w:val="20"/>
                  </w:rPr>
                  <m:t>2</m:t>
                </m:r>
              </m:sup>
            </m:sSup>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2</m:t>
            </m:r>
          </m:num>
          <m:den>
            <m:r>
              <w:rPr>
                <w:rFonts w:ascii="Cambria Math" w:hAnsi="Cambria Math"/>
                <w:sz w:val="22"/>
                <w:szCs w:val="20"/>
              </w:rPr>
              <m:t>3x</m:t>
            </m:r>
          </m:den>
        </m:f>
      </m:oMath>
    </w:p>
    <w:p w:rsidR="00910F37" w:rsidRPr="00910F37" w:rsidRDefault="00910F37" w:rsidP="00910F37">
      <w:pPr>
        <w:pStyle w:val="ListParagraph"/>
        <w:rPr>
          <w:rFonts w:asciiTheme="majorHAnsi" w:eastAsiaTheme="minorEastAsia" w:hAnsiTheme="majorHAnsi"/>
          <w:sz w:val="22"/>
          <w:szCs w:val="20"/>
        </w:rPr>
      </w:pPr>
    </w:p>
    <w:p w:rsidR="00910F37" w:rsidRDefault="00910F37" w:rsidP="00910F37">
      <w:pPr>
        <w:pStyle w:val="ListParagraph"/>
        <w:ind w:left="1080"/>
        <w:rPr>
          <w:rFonts w:asciiTheme="majorHAnsi" w:eastAsiaTheme="minorEastAsia" w:hAnsiTheme="majorHAnsi"/>
          <w:sz w:val="22"/>
          <w:szCs w:val="20"/>
        </w:rPr>
      </w:pPr>
    </w:p>
    <w:p w:rsidR="00EA7AB5" w:rsidRPr="00910F37" w:rsidRDefault="00910F37" w:rsidP="00910F37">
      <w:pPr>
        <w:pStyle w:val="ListParagraph"/>
        <w:numPr>
          <w:ilvl w:val="0"/>
          <w:numId w:val="5"/>
        </w:numPr>
        <w:ind w:left="720" w:hanging="720"/>
        <w:rPr>
          <w:rFonts w:asciiTheme="majorHAnsi" w:hAnsiTheme="majorHAnsi"/>
          <w:sz w:val="20"/>
          <w:szCs w:val="20"/>
        </w:rPr>
      </w:pPr>
      <w:r>
        <w:rPr>
          <w:rFonts w:asciiTheme="majorHAnsi" w:hAnsiTheme="majorHAnsi"/>
          <w:sz w:val="20"/>
          <w:szCs w:val="20"/>
        </w:rPr>
        <w:t>States</w:t>
      </w:r>
      <w:r w:rsidRPr="00220A13">
        <w:rPr>
          <w:rFonts w:asciiTheme="majorHAnsi" w:hAnsiTheme="majorHAnsi"/>
          <w:sz w:val="20"/>
          <w:szCs w:val="20"/>
        </w:rPr>
        <w:t xml:space="preserve"> take a census, or a count if its population, every 10 years. </w:t>
      </w:r>
      <w:r>
        <w:rPr>
          <w:rFonts w:asciiTheme="majorHAnsi" w:hAnsiTheme="majorHAnsi"/>
          <w:sz w:val="20"/>
          <w:szCs w:val="20"/>
        </w:rPr>
        <w:t xml:space="preserve">The census is used </w:t>
      </w:r>
      <w:r w:rsidRPr="00220A13">
        <w:rPr>
          <w:rFonts w:asciiTheme="majorHAnsi" w:hAnsiTheme="majorHAnsi"/>
          <w:sz w:val="20"/>
          <w:szCs w:val="20"/>
        </w:rPr>
        <w:t xml:space="preserve">to estimate the population’s growth rate. </w:t>
      </w:r>
      <w:r>
        <w:rPr>
          <w:rFonts w:asciiTheme="majorHAnsi" w:hAnsiTheme="majorHAnsi"/>
          <w:sz w:val="20"/>
          <w:szCs w:val="20"/>
        </w:rPr>
        <w:t>North Carolina’s</w:t>
      </w:r>
      <w:r w:rsidRPr="00220A13">
        <w:rPr>
          <w:rFonts w:asciiTheme="majorHAnsi" w:hAnsiTheme="majorHAnsi"/>
          <w:sz w:val="20"/>
          <w:szCs w:val="20"/>
        </w:rPr>
        <w:t xml:space="preserve"> population today is </w:t>
      </w:r>
      <w:r>
        <w:rPr>
          <w:rFonts w:asciiTheme="majorHAnsi" w:hAnsiTheme="majorHAnsi"/>
          <w:sz w:val="20"/>
          <w:szCs w:val="20"/>
        </w:rPr>
        <w:t xml:space="preserve">9,943,964 </w:t>
      </w:r>
      <w:r w:rsidRPr="00220A13">
        <w:rPr>
          <w:rFonts w:asciiTheme="majorHAnsi" w:hAnsiTheme="majorHAnsi"/>
          <w:sz w:val="20"/>
          <w:szCs w:val="20"/>
        </w:rPr>
        <w:t>people, and the 10-yea</w:t>
      </w:r>
      <w:r>
        <w:rPr>
          <w:rFonts w:asciiTheme="majorHAnsi" w:hAnsiTheme="majorHAnsi"/>
          <w:sz w:val="20"/>
          <w:szCs w:val="20"/>
        </w:rPr>
        <w:t xml:space="preserve">r growth rate is approximately </w:t>
      </w:r>
      <w:r>
        <w:rPr>
          <w:rFonts w:asciiTheme="majorHAnsi" w:hAnsiTheme="majorHAnsi"/>
          <w:sz w:val="20"/>
          <w:szCs w:val="20"/>
        </w:rPr>
        <w:t>12</w:t>
      </w:r>
      <w:r w:rsidRPr="00220A13">
        <w:rPr>
          <w:rFonts w:asciiTheme="majorHAnsi" w:hAnsiTheme="majorHAnsi"/>
          <w:sz w:val="20"/>
          <w:szCs w:val="20"/>
        </w:rPr>
        <w:t xml:space="preserve">%. </w:t>
      </w:r>
      <w:r>
        <w:rPr>
          <w:rFonts w:asciiTheme="majorHAnsi" w:hAnsiTheme="majorHAnsi"/>
          <w:sz w:val="20"/>
          <w:szCs w:val="20"/>
        </w:rPr>
        <w:t>North Carolina’s</w:t>
      </w:r>
      <w:r w:rsidRPr="00220A13">
        <w:rPr>
          <w:rFonts w:asciiTheme="majorHAnsi" w:hAnsiTheme="majorHAnsi"/>
          <w:sz w:val="20"/>
          <w:szCs w:val="20"/>
        </w:rPr>
        <w:t xml:space="preserve"> population can be estimated at any year </w:t>
      </w:r>
      <w:r w:rsidRPr="00220A13">
        <w:rPr>
          <w:rFonts w:asciiTheme="majorHAnsi" w:hAnsiTheme="majorHAnsi"/>
          <w:i/>
          <w:sz w:val="20"/>
          <w:szCs w:val="20"/>
        </w:rPr>
        <w:t>t</w:t>
      </w:r>
      <w:r w:rsidRPr="00220A13">
        <w:rPr>
          <w:rFonts w:asciiTheme="majorHAnsi" w:hAnsiTheme="majorHAnsi"/>
          <w:sz w:val="20"/>
          <w:szCs w:val="20"/>
        </w:rPr>
        <w:t xml:space="preserve"> using the equation </w:t>
      </w:r>
      <w:r w:rsidRPr="00220A13">
        <w:rPr>
          <w:rFonts w:asciiTheme="majorHAnsi" w:hAnsiTheme="majorHAnsi"/>
          <w:i/>
          <w:sz w:val="20"/>
          <w:szCs w:val="20"/>
        </w:rPr>
        <w:t>y = y</w:t>
      </w:r>
      <w:r w:rsidRPr="00220A13">
        <w:rPr>
          <w:rFonts w:asciiTheme="majorHAnsi" w:hAnsiTheme="majorHAnsi"/>
          <w:i/>
          <w:sz w:val="20"/>
          <w:szCs w:val="20"/>
          <w:vertAlign w:val="subscript"/>
        </w:rPr>
        <w:t>0</w:t>
      </w:r>
      <w:r w:rsidRPr="00220A13">
        <w:rPr>
          <w:rFonts w:asciiTheme="majorHAnsi" w:hAnsiTheme="majorHAnsi"/>
          <w:i/>
          <w:sz w:val="20"/>
          <w:szCs w:val="20"/>
        </w:rPr>
        <w:t xml:space="preserve"> </w:t>
      </w:r>
      <w:proofErr w:type="gramStart"/>
      <w:r w:rsidRPr="00220A13">
        <w:rPr>
          <w:rFonts w:asciiTheme="majorHAnsi" w:hAnsiTheme="majorHAnsi"/>
          <w:i/>
          <w:sz w:val="20"/>
          <w:szCs w:val="20"/>
        </w:rPr>
        <w:t xml:space="preserve">▪ </w:t>
      </w:r>
      <w:proofErr w:type="gramEnd"/>
      <m:oMath>
        <m:sSup>
          <m:sSupPr>
            <m:ctrlPr>
              <w:rPr>
                <w:rFonts w:ascii="Cambria Math" w:hAnsi="Cambria Math"/>
                <w:i/>
                <w:sz w:val="20"/>
                <w:szCs w:val="20"/>
              </w:rPr>
            </m:ctrlPr>
          </m:sSupPr>
          <m:e>
            <m:r>
              <w:rPr>
                <w:rFonts w:ascii="Cambria Math" w:hAnsi="Cambria Math"/>
                <w:sz w:val="20"/>
                <w:szCs w:val="20"/>
              </w:rPr>
              <m:t>(1+r)</m:t>
            </m:r>
          </m:e>
          <m:sup>
            <m:f>
              <m:fPr>
                <m:ctrlPr>
                  <w:rPr>
                    <w:rFonts w:ascii="Cambria Math" w:hAnsi="Cambria Math"/>
                    <w:i/>
                    <w:sz w:val="20"/>
                    <w:szCs w:val="20"/>
                  </w:rPr>
                </m:ctrlPr>
              </m:fPr>
              <m:num>
                <m:r>
                  <w:rPr>
                    <w:rFonts w:ascii="Cambria Math" w:hAnsi="Cambria Math"/>
                    <w:sz w:val="20"/>
                    <w:szCs w:val="20"/>
                  </w:rPr>
                  <m:t>t</m:t>
                </m:r>
              </m:num>
              <m:den>
                <m:r>
                  <w:rPr>
                    <w:rFonts w:ascii="Cambria Math" w:hAnsi="Cambria Math"/>
                    <w:sz w:val="20"/>
                    <w:szCs w:val="20"/>
                  </w:rPr>
                  <m:t>10</m:t>
                </m:r>
              </m:den>
            </m:f>
          </m:sup>
        </m:sSup>
      </m:oMath>
      <w:r w:rsidRPr="00220A13">
        <w:rPr>
          <w:rFonts w:asciiTheme="majorHAnsi" w:eastAsiaTheme="minorEastAsia" w:hAnsiTheme="majorHAnsi"/>
          <w:sz w:val="20"/>
          <w:szCs w:val="20"/>
        </w:rPr>
        <w:t>, where y</w:t>
      </w:r>
      <w:r w:rsidRPr="00220A13">
        <w:rPr>
          <w:rFonts w:asciiTheme="majorHAnsi" w:eastAsiaTheme="minorEastAsia" w:hAnsiTheme="majorHAnsi"/>
          <w:sz w:val="20"/>
          <w:szCs w:val="20"/>
          <w:vertAlign w:val="subscript"/>
        </w:rPr>
        <w:t xml:space="preserve">0 </w:t>
      </w:r>
      <w:r w:rsidRPr="00220A13">
        <w:rPr>
          <w:rFonts w:asciiTheme="majorHAnsi" w:eastAsiaTheme="minorEastAsia" w:hAnsiTheme="majorHAnsi"/>
          <w:sz w:val="20"/>
          <w:szCs w:val="20"/>
        </w:rPr>
        <w:t xml:space="preserve">is the initial population and </w:t>
      </w:r>
      <w:r w:rsidRPr="00220A13">
        <w:rPr>
          <w:rFonts w:asciiTheme="majorHAnsi" w:eastAsiaTheme="minorEastAsia" w:hAnsiTheme="majorHAnsi"/>
          <w:i/>
          <w:sz w:val="20"/>
          <w:szCs w:val="20"/>
        </w:rPr>
        <w:t>r</w:t>
      </w:r>
      <w:r w:rsidRPr="00220A13">
        <w:rPr>
          <w:rFonts w:asciiTheme="majorHAnsi" w:eastAsiaTheme="minorEastAsia" w:hAnsiTheme="majorHAnsi"/>
          <w:sz w:val="20"/>
          <w:szCs w:val="20"/>
        </w:rPr>
        <w:t xml:space="preserve"> is the 10-year growth rate. What will be the town’s approximate population </w:t>
      </w:r>
      <w:r>
        <w:rPr>
          <w:rFonts w:asciiTheme="majorHAnsi" w:eastAsiaTheme="minorEastAsia" w:hAnsiTheme="majorHAnsi"/>
          <w:sz w:val="20"/>
          <w:szCs w:val="20"/>
        </w:rPr>
        <w:t>in the year 20</w:t>
      </w:r>
      <w:r>
        <w:rPr>
          <w:rFonts w:asciiTheme="majorHAnsi" w:eastAsiaTheme="minorEastAsia" w:hAnsiTheme="majorHAnsi"/>
          <w:sz w:val="20"/>
          <w:szCs w:val="20"/>
        </w:rPr>
        <w:t>3</w:t>
      </w:r>
      <w:r>
        <w:rPr>
          <w:rFonts w:asciiTheme="majorHAnsi" w:eastAsiaTheme="minorEastAsia" w:hAnsiTheme="majorHAnsi"/>
          <w:sz w:val="20"/>
          <w:szCs w:val="20"/>
        </w:rPr>
        <w:t>0</w:t>
      </w:r>
      <w:r w:rsidRPr="00220A13">
        <w:rPr>
          <w:rFonts w:asciiTheme="majorHAnsi" w:eastAsiaTheme="minorEastAsia" w:hAnsiTheme="majorHAnsi"/>
          <w:sz w:val="20"/>
          <w:szCs w:val="20"/>
        </w:rPr>
        <w:t>?</w:t>
      </w:r>
    </w:p>
    <w:p w:rsidR="00910F37" w:rsidRPr="00910F37" w:rsidRDefault="00910F37" w:rsidP="00910F37">
      <w:pPr>
        <w:pStyle w:val="ListParagraph"/>
        <w:rPr>
          <w:rFonts w:asciiTheme="majorHAnsi" w:hAnsiTheme="majorHAnsi"/>
          <w:sz w:val="20"/>
          <w:szCs w:val="20"/>
        </w:rPr>
      </w:pPr>
    </w:p>
    <w:p w:rsidR="00910F37" w:rsidRPr="00910F37" w:rsidRDefault="00910F37" w:rsidP="00910F37">
      <w:pPr>
        <w:pStyle w:val="ListParagraph"/>
        <w:numPr>
          <w:ilvl w:val="0"/>
          <w:numId w:val="5"/>
        </w:numPr>
        <w:ind w:left="720" w:hanging="720"/>
        <w:rPr>
          <w:rFonts w:asciiTheme="majorHAnsi" w:hAnsiTheme="majorHAnsi"/>
          <w:sz w:val="20"/>
          <w:szCs w:val="20"/>
        </w:rPr>
      </w:pPr>
      <w:r>
        <w:rPr>
          <w:rFonts w:asciiTheme="majorHAnsi" w:eastAsiaTheme="minorEastAsia" w:hAnsiTheme="majorHAnsi"/>
          <w:sz w:val="20"/>
          <w:szCs w:val="20"/>
        </w:rPr>
        <w:t>Two cars initially cost $20,000. The first car depreciates at a rate of 13% every 2 years. The second car depreciates at a rate of 16% every year.  Which car should you purchase if you want the car with the higher value in the future?</w:t>
      </w:r>
    </w:p>
    <w:p w:rsidR="00910F37" w:rsidRPr="00910F37" w:rsidRDefault="00910F37" w:rsidP="00910F37">
      <w:pPr>
        <w:pStyle w:val="ListParagraph"/>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rPr>
          <w:rFonts w:asciiTheme="majorHAnsi" w:hAnsiTheme="majorHAnsi"/>
          <w:sz w:val="20"/>
          <w:szCs w:val="20"/>
        </w:rPr>
      </w:pPr>
    </w:p>
    <w:p w:rsidR="00910F37" w:rsidRDefault="00910F37" w:rsidP="00910F37">
      <w:pPr>
        <w:pStyle w:val="ListParagraph"/>
        <w:keepLines/>
        <w:numPr>
          <w:ilvl w:val="0"/>
          <w:numId w:val="6"/>
        </w:numPr>
        <w:tabs>
          <w:tab w:val="right" w:pos="-180"/>
          <w:tab w:val="left" w:pos="0"/>
        </w:tabs>
        <w:suppressAutoHyphens/>
        <w:rPr>
          <w:rFonts w:asciiTheme="majorHAnsi" w:eastAsiaTheme="minorEastAsia" w:hAnsiTheme="majorHAnsi"/>
          <w:sz w:val="20"/>
          <w:szCs w:val="20"/>
        </w:rPr>
      </w:pPr>
      <w:r>
        <w:rPr>
          <w:rFonts w:asciiTheme="majorHAnsi" w:hAnsiTheme="majorHAnsi"/>
          <w:sz w:val="20"/>
          <w:szCs w:val="20"/>
        </w:rPr>
        <w:lastRenderedPageBreak/>
        <w:t>Two students worked together to simplify the rational expression</w:t>
      </w:r>
      <m:oMath>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4</m:t>
                </m:r>
              </m:sup>
            </m:sSup>
            <m:r>
              <w:rPr>
                <w:rFonts w:ascii="Cambria Math" w:hAnsi="Cambria Math"/>
                <w:sz w:val="20"/>
                <w:szCs w:val="20"/>
              </w:rPr>
              <m:t>-81</m:t>
            </m:r>
          </m:num>
          <m:den>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r>
              <w:rPr>
                <w:rFonts w:ascii="Cambria Math" w:hAnsi="Cambria Math"/>
                <w:sz w:val="20"/>
                <w:szCs w:val="20"/>
              </w:rPr>
              <m:t>-5k-24</m:t>
            </m:r>
          </m:den>
        </m:f>
      </m:oMath>
      <w:r>
        <w:rPr>
          <w:rFonts w:asciiTheme="majorHAnsi" w:eastAsiaTheme="minorEastAsia" w:hAnsiTheme="majorHAnsi"/>
          <w:sz w:val="20"/>
          <w:szCs w:val="20"/>
        </w:rPr>
        <w:t>.</w:t>
      </w:r>
    </w:p>
    <w:p w:rsidR="00910F37" w:rsidRDefault="00910F37" w:rsidP="00910F37">
      <w:pPr>
        <w:pStyle w:val="ListParagraph"/>
        <w:keepLines/>
        <w:numPr>
          <w:ilvl w:val="0"/>
          <w:numId w:val="4"/>
        </w:numPr>
        <w:tabs>
          <w:tab w:val="right" w:pos="-180"/>
          <w:tab w:val="left" w:pos="0"/>
        </w:tabs>
        <w:suppressAutoHyphens/>
        <w:rPr>
          <w:rFonts w:asciiTheme="majorHAnsi" w:eastAsiaTheme="minorEastAsia" w:hAnsiTheme="majorHAnsi"/>
          <w:sz w:val="20"/>
          <w:szCs w:val="20"/>
        </w:rPr>
      </w:pPr>
      <w:r>
        <w:rPr>
          <w:rFonts w:asciiTheme="majorHAnsi" w:eastAsiaTheme="minorEastAsia" w:hAnsiTheme="majorHAnsi"/>
          <w:sz w:val="20"/>
          <w:szCs w:val="20"/>
        </w:rPr>
        <w:t>Andy reasons that, because there is a factor if k</w:t>
      </w:r>
      <w:r>
        <w:rPr>
          <w:rFonts w:asciiTheme="majorHAnsi" w:eastAsiaTheme="minorEastAsia" w:hAnsiTheme="majorHAnsi"/>
          <w:sz w:val="20"/>
          <w:szCs w:val="20"/>
          <w:vertAlign w:val="superscript"/>
        </w:rPr>
        <w:t>4</w:t>
      </w:r>
      <w:r>
        <w:rPr>
          <w:rFonts w:asciiTheme="majorHAnsi" w:eastAsiaTheme="minorEastAsia" w:hAnsiTheme="majorHAnsi"/>
          <w:sz w:val="20"/>
          <w:szCs w:val="20"/>
        </w:rPr>
        <w:t xml:space="preserve"> in the numerator but a factor of only </w:t>
      </w:r>
      <w:proofErr w:type="gramStart"/>
      <w:r>
        <w:rPr>
          <w:rFonts w:asciiTheme="majorHAnsi" w:eastAsiaTheme="minorEastAsia" w:hAnsiTheme="majorHAnsi"/>
          <w:sz w:val="20"/>
          <w:szCs w:val="20"/>
        </w:rPr>
        <w:t>k</w:t>
      </w:r>
      <w:r>
        <w:rPr>
          <w:rFonts w:asciiTheme="majorHAnsi" w:eastAsiaTheme="minorEastAsia" w:hAnsiTheme="majorHAnsi"/>
          <w:sz w:val="20"/>
          <w:szCs w:val="20"/>
          <w:vertAlign w:val="superscript"/>
        </w:rPr>
        <w:t>2</w:t>
      </w:r>
      <w:proofErr w:type="gramEnd"/>
      <w:r>
        <w:rPr>
          <w:rFonts w:asciiTheme="majorHAnsi" w:eastAsiaTheme="minorEastAsia" w:hAnsiTheme="majorHAnsi"/>
          <w:sz w:val="20"/>
          <w:szCs w:val="20"/>
        </w:rPr>
        <w:t xml:space="preserve"> in the denominator, there is no way to simplify this expression. He says it is already as simple as it can be. Is Andy’s analysis correct? Why or why not?</w:t>
      </w:r>
    </w:p>
    <w:p w:rsidR="00910F37" w:rsidRDefault="00910F37" w:rsidP="00910F37">
      <w:pPr>
        <w:pStyle w:val="ListParagraph"/>
        <w:keepLines/>
        <w:tabs>
          <w:tab w:val="right" w:pos="-180"/>
          <w:tab w:val="left" w:pos="0"/>
        </w:tabs>
        <w:suppressAutoHyphens/>
        <w:ind w:left="1080"/>
        <w:rPr>
          <w:rFonts w:asciiTheme="majorHAnsi" w:eastAsiaTheme="minorEastAsia" w:hAnsiTheme="majorHAnsi"/>
          <w:sz w:val="20"/>
          <w:szCs w:val="20"/>
        </w:rPr>
      </w:pPr>
    </w:p>
    <w:p w:rsidR="00910F37" w:rsidRDefault="00910F37" w:rsidP="00910F37">
      <w:pPr>
        <w:pStyle w:val="ListParagraph"/>
        <w:keepLines/>
        <w:numPr>
          <w:ilvl w:val="0"/>
          <w:numId w:val="4"/>
        </w:numPr>
        <w:tabs>
          <w:tab w:val="right" w:pos="-180"/>
          <w:tab w:val="left" w:pos="0"/>
        </w:tabs>
        <w:suppressAutoHyphens/>
        <w:rPr>
          <w:rFonts w:asciiTheme="majorHAnsi" w:eastAsiaTheme="minorEastAsia" w:hAnsiTheme="majorHAnsi"/>
          <w:sz w:val="20"/>
          <w:szCs w:val="20"/>
        </w:rPr>
      </w:pPr>
      <w:r>
        <w:rPr>
          <w:rFonts w:asciiTheme="majorHAnsi" w:eastAsiaTheme="minorEastAsia" w:hAnsiTheme="majorHAnsi"/>
          <w:sz w:val="20"/>
          <w:szCs w:val="20"/>
        </w:rPr>
        <w:t xml:space="preserve">After factoring the numerator, Allen says that the expression is equivalent </w:t>
      </w:r>
      <w:proofErr w:type="gramStart"/>
      <w:r>
        <w:rPr>
          <w:rFonts w:asciiTheme="majorHAnsi" w:eastAsiaTheme="minorEastAsia" w:hAnsiTheme="majorHAnsi"/>
          <w:sz w:val="20"/>
          <w:szCs w:val="20"/>
        </w:rPr>
        <w:t xml:space="preserve">to </w:t>
      </w:r>
      <w:proofErr w:type="gramEnd"/>
      <m:oMath>
        <m:f>
          <m:fPr>
            <m:ctrlPr>
              <w:rPr>
                <w:rFonts w:ascii="Cambria Math" w:eastAsiaTheme="minorEastAsia" w:hAnsi="Cambria Math"/>
                <w:i/>
                <w:sz w:val="20"/>
                <w:szCs w:val="20"/>
              </w:rPr>
            </m:ctrlPr>
          </m:fPr>
          <m:num>
            <m:r>
              <w:rPr>
                <w:rFonts w:ascii="Cambria Math" w:eastAsiaTheme="minorEastAsia" w:hAnsi="Cambria Math"/>
                <w:sz w:val="20"/>
                <w:szCs w:val="20"/>
              </w:rPr>
              <m:t>(k-3)(</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+9)</m:t>
            </m:r>
          </m:num>
          <m:den>
            <m:r>
              <w:rPr>
                <w:rFonts w:ascii="Cambria Math" w:eastAsiaTheme="minorEastAsia" w:hAnsi="Cambria Math"/>
                <w:sz w:val="20"/>
                <w:szCs w:val="20"/>
              </w:rPr>
              <m:t>k-8</m:t>
            </m:r>
          </m:den>
        </m:f>
      </m:oMath>
      <w:r>
        <w:rPr>
          <w:rFonts w:asciiTheme="majorHAnsi" w:eastAsiaTheme="minorEastAsia" w:hAnsiTheme="majorHAnsi"/>
          <w:sz w:val="20"/>
          <w:szCs w:val="20"/>
        </w:rPr>
        <w:t>. Is Allen correct?</w:t>
      </w:r>
    </w:p>
    <w:p w:rsidR="00910F37" w:rsidRPr="00910F37" w:rsidRDefault="00910F37" w:rsidP="00910F37">
      <w:pPr>
        <w:pStyle w:val="ListParagraph"/>
        <w:rPr>
          <w:rFonts w:asciiTheme="majorHAnsi" w:eastAsiaTheme="minorEastAsia" w:hAnsiTheme="majorHAnsi"/>
          <w:sz w:val="20"/>
          <w:szCs w:val="20"/>
        </w:rPr>
      </w:pPr>
    </w:p>
    <w:p w:rsidR="00910F37" w:rsidRDefault="00910F37" w:rsidP="00910F37">
      <w:pPr>
        <w:pStyle w:val="ListParagraph"/>
        <w:keepLines/>
        <w:tabs>
          <w:tab w:val="right" w:pos="-180"/>
          <w:tab w:val="left" w:pos="0"/>
        </w:tabs>
        <w:suppressAutoHyphens/>
        <w:ind w:left="1080"/>
        <w:rPr>
          <w:rFonts w:asciiTheme="majorHAnsi" w:eastAsiaTheme="minorEastAsia" w:hAnsiTheme="majorHAnsi"/>
          <w:sz w:val="20"/>
          <w:szCs w:val="20"/>
        </w:rPr>
      </w:pPr>
    </w:p>
    <w:p w:rsidR="00910F37" w:rsidRDefault="00910F37" w:rsidP="00910F37">
      <w:pPr>
        <w:pStyle w:val="ListParagraph"/>
        <w:numPr>
          <w:ilvl w:val="0"/>
          <w:numId w:val="6"/>
        </w:numPr>
        <w:rPr>
          <w:rFonts w:asciiTheme="majorHAnsi" w:hAnsiTheme="majorHAnsi"/>
          <w:sz w:val="20"/>
          <w:szCs w:val="20"/>
        </w:rPr>
      </w:pPr>
      <w:r>
        <w:rPr>
          <w:rFonts w:asciiTheme="majorHAnsi" w:hAnsiTheme="majorHAnsi"/>
          <w:sz w:val="20"/>
          <w:szCs w:val="20"/>
        </w:rPr>
        <w:t>Solve the following rational equations and find the restrictions:</w:t>
      </w:r>
    </w:p>
    <w:p w:rsidR="00910F37" w:rsidRPr="00587F4E" w:rsidRDefault="00910F37" w:rsidP="00910F37">
      <w:pPr>
        <w:pStyle w:val="ListParagraph"/>
        <w:numPr>
          <w:ilvl w:val="1"/>
          <w:numId w:val="6"/>
        </w:numPr>
        <w:rPr>
          <w:rFonts w:asciiTheme="majorHAnsi" w:hAnsiTheme="majorHAnsi"/>
          <w:sz w:val="22"/>
          <w:szCs w:val="20"/>
        </w:rPr>
      </w:pPr>
      <m:oMath>
        <m:f>
          <m:fPr>
            <m:ctrlPr>
              <w:rPr>
                <w:rFonts w:ascii="Cambria Math" w:hAnsi="Cambria Math"/>
                <w:i/>
                <w:sz w:val="22"/>
                <w:szCs w:val="20"/>
              </w:rPr>
            </m:ctrlPr>
          </m:fPr>
          <m:num>
            <m:r>
              <w:rPr>
                <w:rFonts w:ascii="Cambria Math" w:hAnsi="Cambria Math"/>
                <w:sz w:val="22"/>
                <w:szCs w:val="20"/>
              </w:rPr>
              <m:t>5</m:t>
            </m:r>
          </m:num>
          <m:den>
            <m:r>
              <w:rPr>
                <w:rFonts w:ascii="Cambria Math" w:hAnsi="Cambria Math"/>
                <w:sz w:val="22"/>
                <w:szCs w:val="20"/>
              </w:rPr>
              <m:t>x+3</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2</m:t>
            </m:r>
          </m:num>
          <m:den>
            <m:sSup>
              <m:sSupPr>
                <m:ctrlPr>
                  <w:rPr>
                    <w:rFonts w:ascii="Cambria Math" w:hAnsi="Cambria Math"/>
                    <w:i/>
                    <w:sz w:val="22"/>
                    <w:szCs w:val="20"/>
                  </w:rPr>
                </m:ctrlPr>
              </m:sSupPr>
              <m:e>
                <m:r>
                  <w:rPr>
                    <w:rFonts w:ascii="Cambria Math" w:hAnsi="Cambria Math"/>
                    <w:sz w:val="22"/>
                    <w:szCs w:val="20"/>
                  </w:rPr>
                  <m:t>x</m:t>
                </m:r>
              </m:e>
              <m:sup>
                <m:r>
                  <w:rPr>
                    <w:rFonts w:ascii="Cambria Math" w:hAnsi="Cambria Math"/>
                    <w:sz w:val="22"/>
                    <w:szCs w:val="20"/>
                  </w:rPr>
                  <m:t>2</m:t>
                </m:r>
              </m:sup>
            </m:sSup>
            <m:r>
              <w:rPr>
                <w:rFonts w:ascii="Cambria Math" w:hAnsi="Cambria Math"/>
                <w:sz w:val="22"/>
                <w:szCs w:val="20"/>
              </w:rPr>
              <m:t>-9</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4</m:t>
            </m:r>
          </m:num>
          <m:den>
            <m:r>
              <w:rPr>
                <w:rFonts w:ascii="Cambria Math" w:hAnsi="Cambria Math"/>
                <w:sz w:val="22"/>
                <w:szCs w:val="20"/>
              </w:rPr>
              <m:t>x-3</m:t>
            </m:r>
          </m:den>
        </m:f>
      </m:oMath>
    </w:p>
    <w:p w:rsidR="00910F37" w:rsidRPr="00587F4E" w:rsidRDefault="00910F37" w:rsidP="00910F37">
      <w:pPr>
        <w:pStyle w:val="ListParagraph"/>
        <w:ind w:left="1080"/>
        <w:rPr>
          <w:rFonts w:asciiTheme="majorHAnsi" w:hAnsiTheme="majorHAnsi"/>
          <w:sz w:val="22"/>
          <w:szCs w:val="20"/>
        </w:rPr>
      </w:pPr>
    </w:p>
    <w:p w:rsidR="00910F37" w:rsidRPr="00587F4E" w:rsidRDefault="00910F37" w:rsidP="00910F37">
      <w:pPr>
        <w:pStyle w:val="ListParagraph"/>
        <w:numPr>
          <w:ilvl w:val="1"/>
          <w:numId w:val="6"/>
        </w:numPr>
        <w:rPr>
          <w:rFonts w:asciiTheme="majorHAnsi" w:hAnsiTheme="majorHAnsi"/>
          <w:sz w:val="22"/>
          <w:szCs w:val="20"/>
        </w:rPr>
      </w:pPr>
      <m:oMath>
        <m:f>
          <m:fPr>
            <m:ctrlPr>
              <w:rPr>
                <w:rFonts w:ascii="Cambria Math" w:hAnsi="Cambria Math"/>
                <w:i/>
                <w:sz w:val="22"/>
                <w:szCs w:val="20"/>
              </w:rPr>
            </m:ctrlPr>
          </m:fPr>
          <m:num>
            <m:r>
              <w:rPr>
                <w:rFonts w:ascii="Cambria Math" w:hAnsi="Cambria Math"/>
                <w:sz w:val="22"/>
                <w:szCs w:val="20"/>
              </w:rPr>
              <m:t>x+3</m:t>
            </m:r>
          </m:num>
          <m:den>
            <m:r>
              <w:rPr>
                <w:rFonts w:ascii="Cambria Math" w:hAnsi="Cambria Math"/>
                <w:sz w:val="22"/>
                <w:szCs w:val="20"/>
              </w:rPr>
              <m:t>x-2</m:t>
            </m:r>
          </m:den>
        </m:f>
      </m:oMath>
      <w:r w:rsidRPr="00587F4E">
        <w:rPr>
          <w:rFonts w:asciiTheme="majorHAnsi" w:eastAsiaTheme="minorEastAsia" w:hAnsiTheme="majorHAnsi"/>
          <w:sz w:val="22"/>
          <w:szCs w:val="20"/>
        </w:rPr>
        <w:t xml:space="preserve"> = </w:t>
      </w:r>
      <m:oMath>
        <m:f>
          <m:fPr>
            <m:ctrlPr>
              <w:rPr>
                <w:rFonts w:ascii="Cambria Math" w:eastAsiaTheme="minorEastAsia" w:hAnsi="Cambria Math"/>
                <w:i/>
                <w:sz w:val="22"/>
                <w:szCs w:val="20"/>
              </w:rPr>
            </m:ctrlPr>
          </m:fPr>
          <m:num>
            <m:r>
              <w:rPr>
                <w:rFonts w:ascii="Cambria Math" w:eastAsiaTheme="minorEastAsia" w:hAnsi="Cambria Math"/>
                <w:sz w:val="22"/>
                <w:szCs w:val="20"/>
              </w:rPr>
              <m:t>x+4</m:t>
            </m:r>
          </m:num>
          <m:den>
            <m:r>
              <w:rPr>
                <w:rFonts w:ascii="Cambria Math" w:eastAsiaTheme="minorEastAsia" w:hAnsi="Cambria Math"/>
                <w:sz w:val="22"/>
                <w:szCs w:val="20"/>
              </w:rPr>
              <m:t>x-5</m:t>
            </m:r>
          </m:den>
        </m:f>
      </m:oMath>
    </w:p>
    <w:p w:rsidR="00910F37" w:rsidRPr="00587F4E" w:rsidRDefault="00910F37" w:rsidP="00910F37">
      <w:pPr>
        <w:pStyle w:val="ListParagraph"/>
        <w:rPr>
          <w:rFonts w:asciiTheme="majorHAnsi" w:hAnsiTheme="majorHAnsi"/>
          <w:sz w:val="22"/>
          <w:szCs w:val="20"/>
        </w:rPr>
      </w:pPr>
    </w:p>
    <w:p w:rsidR="00910F37" w:rsidRPr="00587F4E" w:rsidRDefault="00910F37" w:rsidP="00910F37">
      <w:pPr>
        <w:pStyle w:val="ListParagraph"/>
        <w:numPr>
          <w:ilvl w:val="1"/>
          <w:numId w:val="6"/>
        </w:numPr>
        <w:rPr>
          <w:rFonts w:asciiTheme="majorHAnsi" w:eastAsiaTheme="minorEastAsia" w:hAnsiTheme="majorHAnsi"/>
          <w:sz w:val="22"/>
          <w:szCs w:val="20"/>
        </w:rPr>
      </w:pPr>
      <m:oMath>
        <m:f>
          <m:fPr>
            <m:ctrlPr>
              <w:rPr>
                <w:rFonts w:ascii="Cambria Math" w:hAnsi="Cambria Math"/>
                <w:i/>
                <w:sz w:val="22"/>
                <w:szCs w:val="20"/>
              </w:rPr>
            </m:ctrlPr>
          </m:fPr>
          <m:num>
            <m:r>
              <w:rPr>
                <w:rFonts w:ascii="Cambria Math" w:hAnsi="Cambria Math"/>
                <w:sz w:val="22"/>
                <w:szCs w:val="20"/>
              </w:rPr>
              <m:t>2</m:t>
            </m:r>
          </m:num>
          <m:den>
            <m:r>
              <w:rPr>
                <w:rFonts w:ascii="Cambria Math" w:hAnsi="Cambria Math"/>
                <w:sz w:val="22"/>
                <w:szCs w:val="20"/>
              </w:rPr>
              <m:t>x</m:t>
            </m:r>
          </m:den>
        </m:f>
      </m:oMath>
      <w:r w:rsidRPr="00587F4E">
        <w:rPr>
          <w:rFonts w:asciiTheme="majorHAnsi" w:eastAsiaTheme="minorEastAsia" w:hAnsiTheme="majorHAnsi"/>
          <w:sz w:val="22"/>
          <w:szCs w:val="20"/>
        </w:rPr>
        <w:t xml:space="preserve"> = </w:t>
      </w:r>
      <m:oMath>
        <m:f>
          <m:fPr>
            <m:ctrlPr>
              <w:rPr>
                <w:rFonts w:ascii="Cambria Math" w:eastAsiaTheme="minorEastAsia" w:hAnsi="Cambria Math"/>
                <w:i/>
                <w:sz w:val="22"/>
                <w:szCs w:val="20"/>
              </w:rPr>
            </m:ctrlPr>
          </m:fPr>
          <m:num>
            <m:r>
              <w:rPr>
                <w:rFonts w:ascii="Cambria Math" w:eastAsiaTheme="minorEastAsia" w:hAnsi="Cambria Math"/>
                <w:sz w:val="22"/>
                <w:szCs w:val="20"/>
              </w:rPr>
              <m:t>x</m:t>
            </m:r>
          </m:num>
          <m:den>
            <m:r>
              <w:rPr>
                <w:rFonts w:ascii="Cambria Math" w:eastAsiaTheme="minorEastAsia" w:hAnsi="Cambria Math"/>
                <w:sz w:val="22"/>
                <w:szCs w:val="20"/>
              </w:rPr>
              <m:t>5x+12</m:t>
            </m:r>
          </m:den>
        </m:f>
      </m:oMath>
    </w:p>
    <w:p w:rsidR="00910F37" w:rsidRPr="00587F4E" w:rsidRDefault="00910F37" w:rsidP="00910F37">
      <w:pPr>
        <w:pStyle w:val="ListParagraph"/>
        <w:ind w:left="1080"/>
        <w:rPr>
          <w:rFonts w:asciiTheme="majorHAnsi" w:eastAsiaTheme="minorEastAsia" w:hAnsiTheme="majorHAnsi"/>
          <w:sz w:val="22"/>
          <w:szCs w:val="20"/>
        </w:rPr>
      </w:pPr>
    </w:p>
    <w:p w:rsidR="00910F37" w:rsidRDefault="00910F37" w:rsidP="00910F37">
      <w:pPr>
        <w:pStyle w:val="ListParagraph"/>
        <w:numPr>
          <w:ilvl w:val="1"/>
          <w:numId w:val="6"/>
        </w:numPr>
        <w:rPr>
          <w:rFonts w:asciiTheme="majorHAnsi" w:eastAsiaTheme="minorEastAsia" w:hAnsiTheme="majorHAnsi"/>
          <w:sz w:val="22"/>
          <w:szCs w:val="20"/>
        </w:rPr>
      </w:pPr>
      <m:oMath>
        <m:f>
          <m:fPr>
            <m:ctrlPr>
              <w:rPr>
                <w:rFonts w:ascii="Cambria Math" w:hAnsi="Cambria Math"/>
                <w:i/>
                <w:sz w:val="22"/>
                <w:szCs w:val="20"/>
              </w:rPr>
            </m:ctrlPr>
          </m:fPr>
          <m:num>
            <m:r>
              <w:rPr>
                <w:rFonts w:ascii="Cambria Math" w:hAnsi="Cambria Math"/>
                <w:sz w:val="22"/>
                <w:szCs w:val="20"/>
              </w:rPr>
              <m:t>5</m:t>
            </m:r>
          </m:num>
          <m:den>
            <m:r>
              <w:rPr>
                <w:rFonts w:ascii="Cambria Math" w:hAnsi="Cambria Math"/>
                <w:sz w:val="22"/>
                <w:szCs w:val="20"/>
              </w:rPr>
              <m:t>2x</m:t>
            </m:r>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3</m:t>
            </m:r>
          </m:num>
          <m:den>
            <m:r>
              <w:rPr>
                <w:rFonts w:ascii="Cambria Math" w:hAnsi="Cambria Math"/>
                <w:sz w:val="22"/>
                <w:szCs w:val="20"/>
              </w:rPr>
              <m:t>4</m:t>
            </m:r>
            <m:sSup>
              <m:sSupPr>
                <m:ctrlPr>
                  <w:rPr>
                    <w:rFonts w:ascii="Cambria Math" w:hAnsi="Cambria Math"/>
                    <w:i/>
                    <w:sz w:val="22"/>
                    <w:szCs w:val="20"/>
                  </w:rPr>
                </m:ctrlPr>
              </m:sSupPr>
              <m:e>
                <m:r>
                  <w:rPr>
                    <w:rFonts w:ascii="Cambria Math" w:hAnsi="Cambria Math"/>
                    <w:sz w:val="22"/>
                    <w:szCs w:val="20"/>
                  </w:rPr>
                  <m:t>x</m:t>
                </m:r>
              </m:e>
              <m:sup>
                <m:r>
                  <w:rPr>
                    <w:rFonts w:ascii="Cambria Math" w:hAnsi="Cambria Math"/>
                    <w:sz w:val="22"/>
                    <w:szCs w:val="20"/>
                  </w:rPr>
                  <m:t>2</m:t>
                </m:r>
              </m:sup>
            </m:sSup>
          </m:den>
        </m:f>
        <m:r>
          <w:rPr>
            <w:rFonts w:ascii="Cambria Math" w:hAnsi="Cambria Math"/>
            <w:sz w:val="22"/>
            <w:szCs w:val="20"/>
          </w:rPr>
          <m:t xml:space="preserve">= </m:t>
        </m:r>
        <m:f>
          <m:fPr>
            <m:ctrlPr>
              <w:rPr>
                <w:rFonts w:ascii="Cambria Math" w:hAnsi="Cambria Math"/>
                <w:i/>
                <w:sz w:val="22"/>
                <w:szCs w:val="20"/>
              </w:rPr>
            </m:ctrlPr>
          </m:fPr>
          <m:num>
            <m:r>
              <w:rPr>
                <w:rFonts w:ascii="Cambria Math" w:hAnsi="Cambria Math"/>
                <w:sz w:val="22"/>
                <w:szCs w:val="20"/>
              </w:rPr>
              <m:t>2</m:t>
            </m:r>
          </m:num>
          <m:den>
            <m:r>
              <w:rPr>
                <w:rFonts w:ascii="Cambria Math" w:hAnsi="Cambria Math"/>
                <w:sz w:val="22"/>
                <w:szCs w:val="20"/>
              </w:rPr>
              <m:t>3x</m:t>
            </m:r>
          </m:den>
        </m:f>
      </m:oMath>
    </w:p>
    <w:p w:rsidR="00910F37" w:rsidRPr="00910F37" w:rsidRDefault="00910F37" w:rsidP="00910F37">
      <w:pPr>
        <w:pStyle w:val="ListParagraph"/>
        <w:rPr>
          <w:rFonts w:asciiTheme="majorHAnsi" w:eastAsiaTheme="minorEastAsia" w:hAnsiTheme="majorHAnsi"/>
          <w:sz w:val="22"/>
          <w:szCs w:val="20"/>
        </w:rPr>
      </w:pPr>
    </w:p>
    <w:p w:rsidR="00910F37" w:rsidRDefault="00910F37" w:rsidP="00910F37">
      <w:pPr>
        <w:pStyle w:val="ListParagraph"/>
        <w:ind w:left="1080"/>
        <w:rPr>
          <w:rFonts w:asciiTheme="majorHAnsi" w:eastAsiaTheme="minorEastAsia" w:hAnsiTheme="majorHAnsi"/>
          <w:sz w:val="22"/>
          <w:szCs w:val="20"/>
        </w:rPr>
      </w:pPr>
    </w:p>
    <w:p w:rsidR="00910F37" w:rsidRPr="00910F37" w:rsidRDefault="00910F37" w:rsidP="00910F37">
      <w:pPr>
        <w:pStyle w:val="ListParagraph"/>
        <w:numPr>
          <w:ilvl w:val="0"/>
          <w:numId w:val="6"/>
        </w:numPr>
        <w:ind w:left="720" w:hanging="720"/>
        <w:rPr>
          <w:rFonts w:asciiTheme="majorHAnsi" w:hAnsiTheme="majorHAnsi"/>
          <w:sz w:val="20"/>
          <w:szCs w:val="20"/>
        </w:rPr>
      </w:pPr>
      <w:r>
        <w:rPr>
          <w:rFonts w:asciiTheme="majorHAnsi" w:hAnsiTheme="majorHAnsi"/>
          <w:sz w:val="20"/>
          <w:szCs w:val="20"/>
        </w:rPr>
        <w:t>States</w:t>
      </w:r>
      <w:r w:rsidRPr="00220A13">
        <w:rPr>
          <w:rFonts w:asciiTheme="majorHAnsi" w:hAnsiTheme="majorHAnsi"/>
          <w:sz w:val="20"/>
          <w:szCs w:val="20"/>
        </w:rPr>
        <w:t xml:space="preserve"> take a census, or a count if its population, every 10 years. </w:t>
      </w:r>
      <w:r>
        <w:rPr>
          <w:rFonts w:asciiTheme="majorHAnsi" w:hAnsiTheme="majorHAnsi"/>
          <w:sz w:val="20"/>
          <w:szCs w:val="20"/>
        </w:rPr>
        <w:t xml:space="preserve">The census is used </w:t>
      </w:r>
      <w:r w:rsidRPr="00220A13">
        <w:rPr>
          <w:rFonts w:asciiTheme="majorHAnsi" w:hAnsiTheme="majorHAnsi"/>
          <w:sz w:val="20"/>
          <w:szCs w:val="20"/>
        </w:rPr>
        <w:t xml:space="preserve">to estimate the population’s growth rate. </w:t>
      </w:r>
      <w:r>
        <w:rPr>
          <w:rFonts w:asciiTheme="majorHAnsi" w:hAnsiTheme="majorHAnsi"/>
          <w:sz w:val="20"/>
          <w:szCs w:val="20"/>
        </w:rPr>
        <w:t>North Carolina’s</w:t>
      </w:r>
      <w:r w:rsidRPr="00220A13">
        <w:rPr>
          <w:rFonts w:asciiTheme="majorHAnsi" w:hAnsiTheme="majorHAnsi"/>
          <w:sz w:val="20"/>
          <w:szCs w:val="20"/>
        </w:rPr>
        <w:t xml:space="preserve"> population today is </w:t>
      </w:r>
      <w:r>
        <w:rPr>
          <w:rFonts w:asciiTheme="majorHAnsi" w:hAnsiTheme="majorHAnsi"/>
          <w:sz w:val="20"/>
          <w:szCs w:val="20"/>
        </w:rPr>
        <w:t xml:space="preserve">9,943,964 </w:t>
      </w:r>
      <w:r w:rsidRPr="00220A13">
        <w:rPr>
          <w:rFonts w:asciiTheme="majorHAnsi" w:hAnsiTheme="majorHAnsi"/>
          <w:sz w:val="20"/>
          <w:szCs w:val="20"/>
        </w:rPr>
        <w:t>people, and the 10-yea</w:t>
      </w:r>
      <w:r>
        <w:rPr>
          <w:rFonts w:asciiTheme="majorHAnsi" w:hAnsiTheme="majorHAnsi"/>
          <w:sz w:val="20"/>
          <w:szCs w:val="20"/>
        </w:rPr>
        <w:t>r growth rate is approximately 12</w:t>
      </w:r>
      <w:r w:rsidRPr="00220A13">
        <w:rPr>
          <w:rFonts w:asciiTheme="majorHAnsi" w:hAnsiTheme="majorHAnsi"/>
          <w:sz w:val="20"/>
          <w:szCs w:val="20"/>
        </w:rPr>
        <w:t xml:space="preserve">%. </w:t>
      </w:r>
      <w:r>
        <w:rPr>
          <w:rFonts w:asciiTheme="majorHAnsi" w:hAnsiTheme="majorHAnsi"/>
          <w:sz w:val="20"/>
          <w:szCs w:val="20"/>
        </w:rPr>
        <w:t>North Carolina’s</w:t>
      </w:r>
      <w:r w:rsidRPr="00220A13">
        <w:rPr>
          <w:rFonts w:asciiTheme="majorHAnsi" w:hAnsiTheme="majorHAnsi"/>
          <w:sz w:val="20"/>
          <w:szCs w:val="20"/>
        </w:rPr>
        <w:t xml:space="preserve"> population can be estimated at any year </w:t>
      </w:r>
      <w:r w:rsidRPr="00220A13">
        <w:rPr>
          <w:rFonts w:asciiTheme="majorHAnsi" w:hAnsiTheme="majorHAnsi"/>
          <w:i/>
          <w:sz w:val="20"/>
          <w:szCs w:val="20"/>
        </w:rPr>
        <w:t>t</w:t>
      </w:r>
      <w:r w:rsidRPr="00220A13">
        <w:rPr>
          <w:rFonts w:asciiTheme="majorHAnsi" w:hAnsiTheme="majorHAnsi"/>
          <w:sz w:val="20"/>
          <w:szCs w:val="20"/>
        </w:rPr>
        <w:t xml:space="preserve"> using the equation </w:t>
      </w:r>
      <w:r w:rsidRPr="00220A13">
        <w:rPr>
          <w:rFonts w:asciiTheme="majorHAnsi" w:hAnsiTheme="majorHAnsi"/>
          <w:i/>
          <w:sz w:val="20"/>
          <w:szCs w:val="20"/>
        </w:rPr>
        <w:t>y = y</w:t>
      </w:r>
      <w:r w:rsidRPr="00220A13">
        <w:rPr>
          <w:rFonts w:asciiTheme="majorHAnsi" w:hAnsiTheme="majorHAnsi"/>
          <w:i/>
          <w:sz w:val="20"/>
          <w:szCs w:val="20"/>
          <w:vertAlign w:val="subscript"/>
        </w:rPr>
        <w:t>0</w:t>
      </w:r>
      <w:r w:rsidRPr="00220A13">
        <w:rPr>
          <w:rFonts w:asciiTheme="majorHAnsi" w:hAnsiTheme="majorHAnsi"/>
          <w:i/>
          <w:sz w:val="20"/>
          <w:szCs w:val="20"/>
        </w:rPr>
        <w:t xml:space="preserve"> </w:t>
      </w:r>
      <w:proofErr w:type="gramStart"/>
      <w:r w:rsidRPr="00220A13">
        <w:rPr>
          <w:rFonts w:asciiTheme="majorHAnsi" w:hAnsiTheme="majorHAnsi"/>
          <w:i/>
          <w:sz w:val="20"/>
          <w:szCs w:val="20"/>
        </w:rPr>
        <w:t xml:space="preserve">▪ </w:t>
      </w:r>
      <w:proofErr w:type="gramEnd"/>
      <m:oMath>
        <m:sSup>
          <m:sSupPr>
            <m:ctrlPr>
              <w:rPr>
                <w:rFonts w:ascii="Cambria Math" w:hAnsi="Cambria Math"/>
                <w:i/>
                <w:sz w:val="20"/>
                <w:szCs w:val="20"/>
              </w:rPr>
            </m:ctrlPr>
          </m:sSupPr>
          <m:e>
            <m:r>
              <w:rPr>
                <w:rFonts w:ascii="Cambria Math" w:hAnsi="Cambria Math"/>
                <w:sz w:val="20"/>
                <w:szCs w:val="20"/>
              </w:rPr>
              <m:t>(1+r)</m:t>
            </m:r>
          </m:e>
          <m:sup>
            <m:f>
              <m:fPr>
                <m:ctrlPr>
                  <w:rPr>
                    <w:rFonts w:ascii="Cambria Math" w:hAnsi="Cambria Math"/>
                    <w:i/>
                    <w:sz w:val="20"/>
                    <w:szCs w:val="20"/>
                  </w:rPr>
                </m:ctrlPr>
              </m:fPr>
              <m:num>
                <m:r>
                  <w:rPr>
                    <w:rFonts w:ascii="Cambria Math" w:hAnsi="Cambria Math"/>
                    <w:sz w:val="20"/>
                    <w:szCs w:val="20"/>
                  </w:rPr>
                  <m:t>t</m:t>
                </m:r>
              </m:num>
              <m:den>
                <m:r>
                  <w:rPr>
                    <w:rFonts w:ascii="Cambria Math" w:hAnsi="Cambria Math"/>
                    <w:sz w:val="20"/>
                    <w:szCs w:val="20"/>
                  </w:rPr>
                  <m:t>10</m:t>
                </m:r>
              </m:den>
            </m:f>
          </m:sup>
        </m:sSup>
      </m:oMath>
      <w:r w:rsidRPr="00220A13">
        <w:rPr>
          <w:rFonts w:asciiTheme="majorHAnsi" w:eastAsiaTheme="minorEastAsia" w:hAnsiTheme="majorHAnsi"/>
          <w:sz w:val="20"/>
          <w:szCs w:val="20"/>
        </w:rPr>
        <w:t>, where y</w:t>
      </w:r>
      <w:r w:rsidRPr="00220A13">
        <w:rPr>
          <w:rFonts w:asciiTheme="majorHAnsi" w:eastAsiaTheme="minorEastAsia" w:hAnsiTheme="majorHAnsi"/>
          <w:sz w:val="20"/>
          <w:szCs w:val="20"/>
          <w:vertAlign w:val="subscript"/>
        </w:rPr>
        <w:t xml:space="preserve">0 </w:t>
      </w:r>
      <w:r w:rsidRPr="00220A13">
        <w:rPr>
          <w:rFonts w:asciiTheme="majorHAnsi" w:eastAsiaTheme="minorEastAsia" w:hAnsiTheme="majorHAnsi"/>
          <w:sz w:val="20"/>
          <w:szCs w:val="20"/>
        </w:rPr>
        <w:t xml:space="preserve">is the initial population and </w:t>
      </w:r>
      <w:r w:rsidRPr="00220A13">
        <w:rPr>
          <w:rFonts w:asciiTheme="majorHAnsi" w:eastAsiaTheme="minorEastAsia" w:hAnsiTheme="majorHAnsi"/>
          <w:i/>
          <w:sz w:val="20"/>
          <w:szCs w:val="20"/>
        </w:rPr>
        <w:t>r</w:t>
      </w:r>
      <w:r w:rsidRPr="00220A13">
        <w:rPr>
          <w:rFonts w:asciiTheme="majorHAnsi" w:eastAsiaTheme="minorEastAsia" w:hAnsiTheme="majorHAnsi"/>
          <w:sz w:val="20"/>
          <w:szCs w:val="20"/>
        </w:rPr>
        <w:t xml:space="preserve"> is the 10-year growth rate. What will be the town’s approximate population </w:t>
      </w:r>
      <w:r>
        <w:rPr>
          <w:rFonts w:asciiTheme="majorHAnsi" w:eastAsiaTheme="minorEastAsia" w:hAnsiTheme="majorHAnsi"/>
          <w:sz w:val="20"/>
          <w:szCs w:val="20"/>
        </w:rPr>
        <w:t>in the year 2030</w:t>
      </w:r>
      <w:r w:rsidRPr="00220A13">
        <w:rPr>
          <w:rFonts w:asciiTheme="majorHAnsi" w:eastAsiaTheme="minorEastAsia" w:hAnsiTheme="majorHAnsi"/>
          <w:sz w:val="20"/>
          <w:szCs w:val="20"/>
        </w:rPr>
        <w:t>?</w:t>
      </w:r>
    </w:p>
    <w:p w:rsidR="00910F37" w:rsidRPr="00910F37" w:rsidRDefault="00910F37" w:rsidP="00910F37">
      <w:pPr>
        <w:pStyle w:val="ListParagraph"/>
        <w:rPr>
          <w:rFonts w:asciiTheme="majorHAnsi" w:hAnsiTheme="majorHAnsi"/>
          <w:sz w:val="20"/>
          <w:szCs w:val="20"/>
        </w:rPr>
      </w:pPr>
    </w:p>
    <w:p w:rsidR="00910F37" w:rsidRPr="00910F37" w:rsidRDefault="00910F37" w:rsidP="00910F37">
      <w:pPr>
        <w:pStyle w:val="ListParagraph"/>
        <w:numPr>
          <w:ilvl w:val="0"/>
          <w:numId w:val="6"/>
        </w:numPr>
        <w:ind w:left="720" w:hanging="720"/>
        <w:rPr>
          <w:rFonts w:asciiTheme="majorHAnsi" w:hAnsiTheme="majorHAnsi"/>
          <w:sz w:val="20"/>
          <w:szCs w:val="20"/>
        </w:rPr>
      </w:pPr>
      <w:r>
        <w:rPr>
          <w:rFonts w:asciiTheme="majorHAnsi" w:eastAsiaTheme="minorEastAsia" w:hAnsiTheme="majorHAnsi"/>
          <w:sz w:val="20"/>
          <w:szCs w:val="20"/>
        </w:rPr>
        <w:t>Two cars initially cost $20,000. The first car depreciates at a rate of 13% every 2 years. The second car depreciates at a rate of 16% every year.  Which car should you purchase if you want the car with the higher value in the future?</w:t>
      </w:r>
    </w:p>
    <w:p w:rsidR="00910F37" w:rsidRPr="00910F37" w:rsidRDefault="00910F37" w:rsidP="00910F37">
      <w:pPr>
        <w:rPr>
          <w:rFonts w:asciiTheme="majorHAnsi" w:hAnsiTheme="majorHAnsi"/>
          <w:sz w:val="20"/>
          <w:szCs w:val="20"/>
        </w:rPr>
      </w:pPr>
    </w:p>
    <w:sectPr w:rsidR="00910F37" w:rsidRPr="00910F37" w:rsidSect="00765B96">
      <w:pgSz w:w="15840" w:h="12240" w:orient="landscape"/>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19E"/>
    <w:multiLevelType w:val="hybridMultilevel"/>
    <w:tmpl w:val="F1EC76EE"/>
    <w:lvl w:ilvl="0" w:tplc="D07832CC">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14622"/>
    <w:multiLevelType w:val="hybridMultilevel"/>
    <w:tmpl w:val="191EFC16"/>
    <w:lvl w:ilvl="0" w:tplc="80C0E5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97B68"/>
    <w:multiLevelType w:val="hybridMultilevel"/>
    <w:tmpl w:val="191EFC16"/>
    <w:lvl w:ilvl="0" w:tplc="80C0E5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2A0B2D"/>
    <w:multiLevelType w:val="hybridMultilevel"/>
    <w:tmpl w:val="B97AEC3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297B9A"/>
    <w:multiLevelType w:val="hybridMultilevel"/>
    <w:tmpl w:val="191EFC16"/>
    <w:lvl w:ilvl="0" w:tplc="80C0E5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5518DA"/>
    <w:multiLevelType w:val="hybridMultilevel"/>
    <w:tmpl w:val="191EFC16"/>
    <w:lvl w:ilvl="0" w:tplc="80C0E5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6E"/>
    <w:rsid w:val="00047869"/>
    <w:rsid w:val="001F098B"/>
    <w:rsid w:val="002F358C"/>
    <w:rsid w:val="00587F4E"/>
    <w:rsid w:val="0061102D"/>
    <w:rsid w:val="00765B96"/>
    <w:rsid w:val="007F3F61"/>
    <w:rsid w:val="00901A1B"/>
    <w:rsid w:val="00910F37"/>
    <w:rsid w:val="00A7346E"/>
    <w:rsid w:val="00EA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24D60-5ACC-4850-879A-C5B4286A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6E"/>
    <w:pPr>
      <w:spacing w:after="0" w:line="240" w:lineRule="auto"/>
      <w:ind w:left="720"/>
      <w:contextualSpacing/>
    </w:pPr>
    <w:rPr>
      <w:sz w:val="24"/>
      <w:szCs w:val="24"/>
    </w:rPr>
  </w:style>
  <w:style w:type="character" w:styleId="PlaceholderText">
    <w:name w:val="Placeholder Text"/>
    <w:basedOn w:val="DefaultParagraphFont"/>
    <w:uiPriority w:val="99"/>
    <w:semiHidden/>
    <w:rsid w:val="00A73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Fran</cp:lastModifiedBy>
  <cp:revision>2</cp:revision>
  <dcterms:created xsi:type="dcterms:W3CDTF">2015-02-25T01:44:00Z</dcterms:created>
  <dcterms:modified xsi:type="dcterms:W3CDTF">2015-02-25T01:44:00Z</dcterms:modified>
</cp:coreProperties>
</file>